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3BA08" w14:textId="68682066" w:rsidR="006A1F27" w:rsidRPr="006A1F27" w:rsidRDefault="005836E4" w:rsidP="006A1F27">
      <w:pPr>
        <w:jc w:val="center"/>
        <w:rPr>
          <w:sz w:val="28"/>
          <w:szCs w:val="28"/>
        </w:rPr>
      </w:pPr>
      <w:r>
        <w:rPr>
          <w:b/>
          <w:sz w:val="28"/>
          <w:szCs w:val="28"/>
        </w:rPr>
        <w:t>A</w:t>
      </w:r>
      <w:r w:rsidR="006A1F27" w:rsidRPr="006A1F27">
        <w:rPr>
          <w:b/>
          <w:sz w:val="28"/>
          <w:szCs w:val="28"/>
        </w:rPr>
        <w:t xml:space="preserve">- </w:t>
      </w:r>
      <w:r w:rsidR="006A1F27" w:rsidRPr="006A1F27">
        <w:rPr>
          <w:b/>
          <w:bCs/>
          <w:i/>
          <w:iCs/>
          <w:sz w:val="28"/>
          <w:szCs w:val="28"/>
        </w:rPr>
        <w:t>Møteprotokoll</w:t>
      </w:r>
    </w:p>
    <w:p w14:paraId="3384911C" w14:textId="0EC58BBB" w:rsidR="006A1F27" w:rsidRPr="006A1F27" w:rsidRDefault="006A1F27" w:rsidP="006A1F27">
      <w:pPr>
        <w:jc w:val="center"/>
      </w:pPr>
      <w:proofErr w:type="spellStart"/>
      <w:r w:rsidRPr="006A1F27">
        <w:t>RiddoDuottarMuseat</w:t>
      </w:r>
      <w:proofErr w:type="spellEnd"/>
    </w:p>
    <w:p w14:paraId="7FBFAE98" w14:textId="77777777" w:rsidR="006A1F27" w:rsidRPr="006A1F27" w:rsidRDefault="006A1F27" w:rsidP="006A1F27"/>
    <w:p w14:paraId="7799EBBC" w14:textId="77777777" w:rsidR="006A1F27" w:rsidRPr="006A1F27" w:rsidRDefault="006A1F27" w:rsidP="006A1F27"/>
    <w:p w14:paraId="66F58880" w14:textId="0908FC84" w:rsidR="006A1F27" w:rsidRDefault="00351CAB" w:rsidP="006A1F27">
      <w:r>
        <w:t>Styre</w:t>
      </w:r>
      <w:r w:rsidR="006A1F27" w:rsidRPr="006A1F27">
        <w:t>møte</w:t>
      </w:r>
      <w:r w:rsidR="00352127">
        <w:t xml:space="preserve"> i Kokelv</w:t>
      </w:r>
      <w:r w:rsidR="006A1F27" w:rsidRPr="006A1F27">
        <w:t xml:space="preserve"> </w:t>
      </w:r>
      <w:r w:rsidR="00352127">
        <w:t>01</w:t>
      </w:r>
      <w:r w:rsidR="006A1F27" w:rsidRPr="006A1F27">
        <w:t>.</w:t>
      </w:r>
      <w:r w:rsidR="00B92233">
        <w:t>0</w:t>
      </w:r>
      <w:r w:rsidR="00352127">
        <w:t>9</w:t>
      </w:r>
      <w:r w:rsidR="006A1F27" w:rsidRPr="006A1F27">
        <w:t>.2</w:t>
      </w:r>
      <w:r w:rsidR="00B92233">
        <w:t>1</w:t>
      </w:r>
      <w:r w:rsidR="006A1F27" w:rsidRPr="006A1F27">
        <w:t xml:space="preserve"> kl</w:t>
      </w:r>
      <w:r w:rsidR="00352127">
        <w:t>.</w:t>
      </w:r>
      <w:r w:rsidR="006A1F27" w:rsidRPr="006A1F27">
        <w:t xml:space="preserve"> </w:t>
      </w:r>
      <w:r w:rsidR="00352127">
        <w:t>10</w:t>
      </w:r>
      <w:r w:rsidR="006A1F27">
        <w:t>:</w:t>
      </w:r>
      <w:r w:rsidR="00B92233">
        <w:t>00</w:t>
      </w:r>
      <w:r w:rsidR="006A1F27">
        <w:t>-</w:t>
      </w:r>
      <w:r w:rsidR="00590650">
        <w:t>1</w:t>
      </w:r>
      <w:r w:rsidR="00352127">
        <w:t>6</w:t>
      </w:r>
      <w:r w:rsidR="006A1F27">
        <w:t>:</w:t>
      </w:r>
      <w:r w:rsidR="00B92233">
        <w:t>00</w:t>
      </w:r>
      <w:r w:rsidR="00D85F8A">
        <w:t xml:space="preserve">. </w:t>
      </w:r>
    </w:p>
    <w:p w14:paraId="2DF34555" w14:textId="25FF98EB" w:rsidR="00D85F8A" w:rsidRDefault="00D85F8A" w:rsidP="006A1F27"/>
    <w:p w14:paraId="4E1EE89E" w14:textId="77777777" w:rsidR="006A1F27" w:rsidRPr="006A1F27" w:rsidRDefault="006A1F27" w:rsidP="006B61E9">
      <w:pPr>
        <w:spacing w:after="0"/>
        <w:rPr>
          <w:u w:val="single"/>
        </w:rPr>
      </w:pPr>
      <w:proofErr w:type="gramStart"/>
      <w:r w:rsidRPr="006A1F27">
        <w:rPr>
          <w:u w:val="single"/>
        </w:rPr>
        <w:t>Tilstede</w:t>
      </w:r>
      <w:proofErr w:type="gramEnd"/>
      <w:r w:rsidRPr="006A1F27">
        <w:rPr>
          <w:u w:val="single"/>
        </w:rPr>
        <w:t>:</w:t>
      </w:r>
    </w:p>
    <w:p w14:paraId="0CBA9094" w14:textId="05E6FCE8" w:rsidR="00B92233" w:rsidRDefault="00B92233" w:rsidP="006B61E9">
      <w:pPr>
        <w:spacing w:after="0"/>
      </w:pPr>
      <w:r w:rsidRPr="006A1F27">
        <w:t>Johan Vasara</w:t>
      </w:r>
      <w:r w:rsidRPr="006A1F27">
        <w:tab/>
      </w:r>
      <w:r w:rsidRPr="006A1F27">
        <w:tab/>
      </w:r>
      <w:r>
        <w:tab/>
      </w:r>
      <w:r w:rsidRPr="006A1F27">
        <w:t>Styreleder</w:t>
      </w:r>
    </w:p>
    <w:p w14:paraId="0DD85839" w14:textId="30AF09D7" w:rsidR="006A1F27" w:rsidRPr="006A1F27" w:rsidRDefault="006A1F27" w:rsidP="006B61E9">
      <w:pPr>
        <w:spacing w:after="0"/>
      </w:pPr>
      <w:r w:rsidRPr="006A1F27">
        <w:t>Hilde Skanke</w:t>
      </w:r>
      <w:r w:rsidRPr="006A1F27">
        <w:tab/>
      </w:r>
      <w:r w:rsidRPr="006A1F27">
        <w:tab/>
      </w:r>
      <w:r>
        <w:tab/>
      </w:r>
      <w:r w:rsidRPr="006A1F27">
        <w:t>Nestleder</w:t>
      </w:r>
    </w:p>
    <w:p w14:paraId="65535165" w14:textId="77777777" w:rsidR="006A1F27" w:rsidRPr="006A1F27" w:rsidRDefault="006A1F27" w:rsidP="006B61E9">
      <w:pPr>
        <w:spacing w:after="0"/>
      </w:pPr>
      <w:r w:rsidRPr="006A1F27">
        <w:t>Ann Britt Eira Sara</w:t>
      </w:r>
      <w:r w:rsidRPr="006A1F27">
        <w:tab/>
      </w:r>
      <w:r w:rsidRPr="006A1F27">
        <w:tab/>
        <w:t>Styremedlem</w:t>
      </w:r>
    </w:p>
    <w:p w14:paraId="486684E1" w14:textId="77777777" w:rsidR="006A1F27" w:rsidRPr="006A1F27" w:rsidRDefault="006A1F27" w:rsidP="006B61E9">
      <w:pPr>
        <w:spacing w:after="0"/>
      </w:pPr>
      <w:r w:rsidRPr="006A1F27">
        <w:t>Sten Magnar Nikodemussen</w:t>
      </w:r>
      <w:r w:rsidRPr="006A1F27">
        <w:tab/>
        <w:t>Styremedlem</w:t>
      </w:r>
    </w:p>
    <w:p w14:paraId="200488E0" w14:textId="319F95AC" w:rsidR="006A1F27" w:rsidRPr="006A1F27" w:rsidRDefault="006A1F27" w:rsidP="006B61E9">
      <w:pPr>
        <w:spacing w:after="0"/>
      </w:pPr>
      <w:r w:rsidRPr="006A1F27">
        <w:t>Marianne Balto</w:t>
      </w:r>
      <w:r w:rsidRPr="006A1F27">
        <w:tab/>
      </w:r>
      <w:r w:rsidRPr="006A1F27">
        <w:tab/>
      </w:r>
      <w:r>
        <w:tab/>
      </w:r>
      <w:r w:rsidRPr="006A1F27">
        <w:t>Styremedlem</w:t>
      </w:r>
    </w:p>
    <w:p w14:paraId="5185E544" w14:textId="739DEB75" w:rsidR="006A1F27" w:rsidRPr="006A1F27" w:rsidRDefault="006A1F27" w:rsidP="006B61E9">
      <w:pPr>
        <w:spacing w:after="0"/>
      </w:pPr>
      <w:r w:rsidRPr="006A1F27">
        <w:t>Olaug Larsson</w:t>
      </w:r>
      <w:r w:rsidRPr="006A1F27">
        <w:tab/>
      </w:r>
      <w:r w:rsidRPr="006A1F27">
        <w:tab/>
      </w:r>
      <w:r>
        <w:tab/>
      </w:r>
      <w:r w:rsidRPr="006A1F27">
        <w:t>Styremedlem</w:t>
      </w:r>
    </w:p>
    <w:p w14:paraId="18B9406A" w14:textId="77777777" w:rsidR="006A1F27" w:rsidRPr="006A1F27" w:rsidRDefault="006A1F27" w:rsidP="006B61E9">
      <w:pPr>
        <w:spacing w:after="0"/>
      </w:pPr>
      <w:r w:rsidRPr="006A1F27">
        <w:t xml:space="preserve">Ellen Bals     </w:t>
      </w:r>
      <w:r w:rsidRPr="006A1F27">
        <w:tab/>
      </w:r>
      <w:r w:rsidRPr="006A1F27">
        <w:tab/>
      </w:r>
      <w:r w:rsidRPr="006A1F27">
        <w:tab/>
      </w:r>
      <w:bookmarkStart w:id="0" w:name="_Hlk26897399"/>
      <w:proofErr w:type="spellStart"/>
      <w:r w:rsidRPr="006A1F27">
        <w:t>Ansatterepresentant</w:t>
      </w:r>
      <w:proofErr w:type="spellEnd"/>
      <w:r w:rsidRPr="006A1F27">
        <w:t>/styremedlem.</w:t>
      </w:r>
      <w:bookmarkEnd w:id="0"/>
      <w:r w:rsidRPr="006A1F27">
        <w:t xml:space="preserve"> </w:t>
      </w:r>
    </w:p>
    <w:p w14:paraId="15E8ECC4" w14:textId="22BED478" w:rsidR="006A1F27" w:rsidRPr="006A1F27" w:rsidRDefault="006A1F27" w:rsidP="006B61E9">
      <w:pPr>
        <w:spacing w:after="0"/>
      </w:pPr>
      <w:r w:rsidRPr="006A1F27">
        <w:t>Anne May Olli</w:t>
      </w:r>
      <w:r w:rsidRPr="006A1F27">
        <w:tab/>
      </w:r>
      <w:r w:rsidRPr="006A1F27">
        <w:tab/>
      </w:r>
      <w:r>
        <w:tab/>
      </w:r>
      <w:r w:rsidRPr="006A1F27">
        <w:t>Sekr.</w:t>
      </w:r>
    </w:p>
    <w:p w14:paraId="260F28B3" w14:textId="70263F7F" w:rsidR="006A1F27" w:rsidRDefault="00590650" w:rsidP="006B61E9">
      <w:pPr>
        <w:spacing w:after="0"/>
      </w:pPr>
      <w:r w:rsidRPr="00590650">
        <w:t>Ingvald Laiti</w:t>
      </w:r>
      <w:r w:rsidR="00CA4E91">
        <w:t xml:space="preserve">, </w:t>
      </w:r>
      <w:proofErr w:type="spellStart"/>
      <w:r w:rsidR="00CA4E91">
        <w:t>Averdi</w:t>
      </w:r>
      <w:proofErr w:type="spellEnd"/>
      <w:r w:rsidRPr="00590650">
        <w:tab/>
      </w:r>
      <w:r w:rsidRPr="00590650">
        <w:tab/>
      </w:r>
      <w:r w:rsidR="00352127">
        <w:t>Deltok digitalt i sak 15/21</w:t>
      </w:r>
    </w:p>
    <w:p w14:paraId="074DFEAC" w14:textId="75A0CE5C" w:rsidR="00590650" w:rsidRDefault="00CA4E91" w:rsidP="006B61E9">
      <w:pPr>
        <w:spacing w:after="0"/>
      </w:pPr>
      <w:r>
        <w:t xml:space="preserve">Inga Siri, </w:t>
      </w:r>
      <w:proofErr w:type="spellStart"/>
      <w:r>
        <w:t>Hemis</w:t>
      </w:r>
      <w:proofErr w:type="spellEnd"/>
      <w:r>
        <w:tab/>
      </w:r>
      <w:r>
        <w:tab/>
      </w:r>
      <w:r>
        <w:tab/>
        <w:t>Deltok digitalt i sak 16/21</w:t>
      </w:r>
    </w:p>
    <w:p w14:paraId="2B710CC6" w14:textId="77777777" w:rsidR="00CA4E91" w:rsidRDefault="00CA4E91" w:rsidP="006B61E9">
      <w:pPr>
        <w:spacing w:after="0"/>
      </w:pPr>
    </w:p>
    <w:p w14:paraId="4E578123" w14:textId="745A49DE" w:rsidR="00352127" w:rsidRPr="00590650" w:rsidRDefault="00352127" w:rsidP="006A1F27">
      <w:bookmarkStart w:id="1" w:name="_Hlk105165450"/>
      <w:r>
        <w:t>Observatører under møtet: Liv Elin Wilhelmsen</w:t>
      </w:r>
      <w:r w:rsidR="00DA45DC">
        <w:t xml:space="preserve"> (vara)</w:t>
      </w:r>
      <w:r>
        <w:t>, Ingar Eira</w:t>
      </w:r>
      <w:r w:rsidR="00DA45DC">
        <w:t xml:space="preserve"> (vara)</w:t>
      </w:r>
      <w:r>
        <w:t xml:space="preserve"> og </w:t>
      </w:r>
      <w:r w:rsidR="00DA45DC">
        <w:t xml:space="preserve">Museumsleder for Kokelv sjøsamiske museum, </w:t>
      </w:r>
      <w:r>
        <w:t>Kjersti Robertsen</w:t>
      </w:r>
      <w:r w:rsidR="00DA45DC">
        <w:t>.</w:t>
      </w:r>
    </w:p>
    <w:bookmarkEnd w:id="1"/>
    <w:p w14:paraId="51B812D1" w14:textId="2BFA197A" w:rsidR="00561355" w:rsidRDefault="00561355" w:rsidP="00561355"/>
    <w:p w14:paraId="34B01FA2" w14:textId="77777777" w:rsidR="00D85F8A" w:rsidRPr="006A1F27" w:rsidRDefault="00D85F8A" w:rsidP="00561355"/>
    <w:p w14:paraId="60E61793" w14:textId="77777777" w:rsidR="00342400" w:rsidRPr="00342400" w:rsidRDefault="00342400" w:rsidP="00342400">
      <w:pPr>
        <w:rPr>
          <w:b/>
          <w:bCs/>
        </w:rPr>
      </w:pPr>
      <w:proofErr w:type="spellStart"/>
      <w:r w:rsidRPr="00342400">
        <w:rPr>
          <w:b/>
          <w:bCs/>
        </w:rPr>
        <w:t>Saknr</w:t>
      </w:r>
      <w:proofErr w:type="spellEnd"/>
      <w:r w:rsidRPr="00342400">
        <w:rPr>
          <w:b/>
          <w:bCs/>
        </w:rPr>
        <w:t>:</w:t>
      </w:r>
      <w:r w:rsidRPr="00342400">
        <w:rPr>
          <w:b/>
          <w:bCs/>
        </w:rPr>
        <w:tab/>
        <w:t>SAK</w:t>
      </w:r>
    </w:p>
    <w:p w14:paraId="76233AE4" w14:textId="77777777" w:rsidR="00342400" w:rsidRPr="00342400" w:rsidRDefault="00342400" w:rsidP="00342400">
      <w:pPr>
        <w:rPr>
          <w:b/>
          <w:bCs/>
        </w:rPr>
      </w:pPr>
    </w:p>
    <w:p w14:paraId="40972A86" w14:textId="3D0CDF8A" w:rsidR="00342400" w:rsidRPr="00342400" w:rsidRDefault="00DA45DC" w:rsidP="00342400">
      <w:r>
        <w:rPr>
          <w:b/>
          <w:bCs/>
        </w:rPr>
        <w:t>12</w:t>
      </w:r>
      <w:r w:rsidR="00342400" w:rsidRPr="00342400">
        <w:rPr>
          <w:b/>
          <w:bCs/>
        </w:rPr>
        <w:t>-202</w:t>
      </w:r>
      <w:r w:rsidR="00B92233">
        <w:rPr>
          <w:b/>
          <w:bCs/>
        </w:rPr>
        <w:t>1</w:t>
      </w:r>
      <w:r w:rsidR="00342400" w:rsidRPr="00342400">
        <w:rPr>
          <w:b/>
          <w:bCs/>
        </w:rPr>
        <w:tab/>
        <w:t>Godkjenning av innkalling og saksliste</w:t>
      </w:r>
    </w:p>
    <w:p w14:paraId="44CFF003" w14:textId="77777777" w:rsidR="00DA45DC" w:rsidRPr="00DA45DC" w:rsidRDefault="00DA45DC" w:rsidP="00DA45DC">
      <w:pPr>
        <w:rPr>
          <w:bCs/>
        </w:rPr>
      </w:pPr>
      <w:r w:rsidRPr="00DA45DC">
        <w:rPr>
          <w:bCs/>
        </w:rPr>
        <w:t>Godkjenning av innkalling og saksliste</w:t>
      </w:r>
    </w:p>
    <w:p w14:paraId="069DCABC" w14:textId="77777777" w:rsidR="00DA45DC" w:rsidRDefault="00DA45DC" w:rsidP="00DA45DC">
      <w:pPr>
        <w:rPr>
          <w:bCs/>
        </w:rPr>
      </w:pPr>
      <w:r w:rsidRPr="00DA45DC">
        <w:rPr>
          <w:bCs/>
        </w:rPr>
        <w:t>Vedtak: Innkalling godkjent. Saksliste godkjent med endring; sak 16 tas opp før sak 15.</w:t>
      </w:r>
    </w:p>
    <w:p w14:paraId="7FAA3528" w14:textId="01CF3E83" w:rsidR="00342400" w:rsidRPr="00342400" w:rsidRDefault="00342400" w:rsidP="00DA45DC">
      <w:pPr>
        <w:rPr>
          <w:bCs/>
        </w:rPr>
      </w:pPr>
      <w:r w:rsidRPr="00342400">
        <w:rPr>
          <w:bCs/>
        </w:rPr>
        <w:tab/>
      </w:r>
    </w:p>
    <w:p w14:paraId="3FC64AAD" w14:textId="59E09B2A" w:rsidR="00342400" w:rsidRPr="00342400" w:rsidRDefault="00DA45DC" w:rsidP="00342400">
      <w:pPr>
        <w:rPr>
          <w:bCs/>
        </w:rPr>
      </w:pPr>
      <w:r>
        <w:rPr>
          <w:b/>
          <w:bCs/>
        </w:rPr>
        <w:t>13</w:t>
      </w:r>
      <w:r w:rsidR="00342400" w:rsidRPr="00342400">
        <w:rPr>
          <w:b/>
          <w:bCs/>
        </w:rPr>
        <w:t>-202</w:t>
      </w:r>
      <w:r w:rsidR="00B92233">
        <w:rPr>
          <w:b/>
          <w:bCs/>
        </w:rPr>
        <w:t>1</w:t>
      </w:r>
      <w:r w:rsidR="00342400" w:rsidRPr="00342400">
        <w:rPr>
          <w:b/>
          <w:bCs/>
        </w:rPr>
        <w:tab/>
        <w:t>Valg av to personer til å signere protokoll.</w:t>
      </w:r>
    </w:p>
    <w:p w14:paraId="0C6EFA86" w14:textId="77777777" w:rsidR="00DA45DC" w:rsidRPr="00DA45DC" w:rsidRDefault="00DA45DC" w:rsidP="00DA45DC">
      <w:pPr>
        <w:rPr>
          <w:bCs/>
        </w:rPr>
      </w:pPr>
      <w:r w:rsidRPr="00DA45DC">
        <w:rPr>
          <w:bCs/>
        </w:rPr>
        <w:t>Valg av to personer til å signere protokoll</w:t>
      </w:r>
    </w:p>
    <w:p w14:paraId="7481C3C8" w14:textId="188D9104" w:rsidR="00B92233" w:rsidRDefault="00DA45DC" w:rsidP="00DA45DC">
      <w:pPr>
        <w:rPr>
          <w:bCs/>
        </w:rPr>
      </w:pPr>
      <w:r w:rsidRPr="00DA45DC">
        <w:rPr>
          <w:bCs/>
        </w:rPr>
        <w:t>Vedtak: Enstemmig valgt Johan Vasara og Marianne Balto</w:t>
      </w:r>
    </w:p>
    <w:p w14:paraId="13872A71" w14:textId="77777777" w:rsidR="00AB3707" w:rsidRDefault="00AB3707" w:rsidP="00342400">
      <w:pPr>
        <w:rPr>
          <w:bCs/>
        </w:rPr>
      </w:pPr>
    </w:p>
    <w:p w14:paraId="6EC2144F" w14:textId="0CFAFB4B" w:rsidR="00342400" w:rsidRPr="00342400" w:rsidRDefault="00342400" w:rsidP="00342400">
      <w:pPr>
        <w:rPr>
          <w:b/>
          <w:bCs/>
        </w:rPr>
      </w:pPr>
      <w:r w:rsidRPr="00342400">
        <w:rPr>
          <w:b/>
          <w:bCs/>
        </w:rPr>
        <w:t xml:space="preserve">1. ORIENTERINGSSAKER </w:t>
      </w:r>
    </w:p>
    <w:p w14:paraId="2691FD4F" w14:textId="77777777" w:rsidR="00342400" w:rsidRPr="00342400" w:rsidRDefault="00342400" w:rsidP="00342400">
      <w:pPr>
        <w:rPr>
          <w:b/>
          <w:bCs/>
        </w:rPr>
      </w:pPr>
    </w:p>
    <w:p w14:paraId="49AF74AC" w14:textId="6DCC034E" w:rsidR="00342400" w:rsidRPr="00342400" w:rsidRDefault="00DA45DC" w:rsidP="00342400">
      <w:pPr>
        <w:rPr>
          <w:b/>
          <w:bCs/>
        </w:rPr>
      </w:pPr>
      <w:r>
        <w:rPr>
          <w:b/>
          <w:bCs/>
        </w:rPr>
        <w:t>14</w:t>
      </w:r>
      <w:r w:rsidR="00342400" w:rsidRPr="00342400">
        <w:rPr>
          <w:b/>
          <w:bCs/>
        </w:rPr>
        <w:t>-202</w:t>
      </w:r>
      <w:r>
        <w:rPr>
          <w:b/>
          <w:bCs/>
        </w:rPr>
        <w:t>1</w:t>
      </w:r>
      <w:r w:rsidR="00342400" w:rsidRPr="00342400">
        <w:rPr>
          <w:b/>
          <w:bCs/>
        </w:rPr>
        <w:tab/>
        <w:t>ORIENTERINGER</w:t>
      </w:r>
    </w:p>
    <w:p w14:paraId="1FB4351A" w14:textId="59F852A6" w:rsidR="00342400" w:rsidRPr="0084548C" w:rsidRDefault="00342400" w:rsidP="00342400">
      <w:pPr>
        <w:overflowPunct w:val="0"/>
        <w:autoSpaceDE w:val="0"/>
        <w:autoSpaceDN w:val="0"/>
        <w:adjustRightInd w:val="0"/>
        <w:spacing w:after="0" w:line="240" w:lineRule="auto"/>
        <w:textAlignment w:val="baseline"/>
        <w:rPr>
          <w:rFonts w:ascii="Calibri" w:eastAsia="Times New Roman" w:hAnsi="Calibri" w:cs="Times New Roman"/>
          <w:b/>
          <w:kern w:val="28"/>
          <w:lang w:eastAsia="nb-NO"/>
        </w:rPr>
      </w:pPr>
      <w:r w:rsidRPr="0084548C">
        <w:rPr>
          <w:rFonts w:ascii="Calibri" w:eastAsia="Times New Roman" w:hAnsi="Calibri" w:cs="Times New Roman"/>
          <w:kern w:val="28"/>
          <w:lang w:eastAsia="nb-NO"/>
        </w:rPr>
        <w:lastRenderedPageBreak/>
        <w:t>Regnskap hittil i år 202</w:t>
      </w:r>
      <w:r w:rsidR="00B92233" w:rsidRPr="0084548C">
        <w:rPr>
          <w:rFonts w:ascii="Calibri" w:eastAsia="Times New Roman" w:hAnsi="Calibri" w:cs="Times New Roman"/>
          <w:kern w:val="28"/>
          <w:lang w:eastAsia="nb-NO"/>
        </w:rPr>
        <w:t>1</w:t>
      </w:r>
      <w:r w:rsidRPr="0084548C">
        <w:rPr>
          <w:rFonts w:ascii="Calibri" w:eastAsia="Times New Roman" w:hAnsi="Calibri" w:cs="Times New Roman"/>
          <w:kern w:val="28"/>
          <w:lang w:eastAsia="nb-NO"/>
        </w:rPr>
        <w:t xml:space="preserve"> </w:t>
      </w:r>
      <w:r w:rsidR="00DA45DC" w:rsidRPr="00DA45DC">
        <w:rPr>
          <w:rFonts w:ascii="Calibri" w:eastAsia="Times New Roman" w:hAnsi="Calibri" w:cs="Times New Roman"/>
          <w:kern w:val="28"/>
          <w:lang w:eastAsia="nb-NO"/>
        </w:rPr>
        <w:t xml:space="preserve">Flyttet til </w:t>
      </w:r>
      <w:proofErr w:type="spellStart"/>
      <w:r w:rsidR="00DA45DC" w:rsidRPr="00DA45DC">
        <w:rPr>
          <w:rFonts w:ascii="Calibri" w:eastAsia="Times New Roman" w:hAnsi="Calibri" w:cs="Times New Roman"/>
          <w:kern w:val="28"/>
          <w:lang w:eastAsia="nb-NO"/>
        </w:rPr>
        <w:t>besluttingssak</w:t>
      </w:r>
      <w:proofErr w:type="spellEnd"/>
      <w:r w:rsidR="00DA45DC" w:rsidRPr="00DA45DC">
        <w:rPr>
          <w:rFonts w:ascii="Calibri" w:eastAsia="Times New Roman" w:hAnsi="Calibri" w:cs="Times New Roman"/>
          <w:kern w:val="28"/>
          <w:lang w:eastAsia="nb-NO"/>
        </w:rPr>
        <w:t xml:space="preserve"> på styremøtet 1.9</w:t>
      </w:r>
    </w:p>
    <w:p w14:paraId="17A20A16" w14:textId="09384BB2" w:rsidR="00342400" w:rsidRDefault="00342400" w:rsidP="00DA45DC">
      <w:pPr>
        <w:spacing w:after="0" w:line="240" w:lineRule="auto"/>
        <w:rPr>
          <w:rFonts w:ascii="Calibri" w:eastAsia="Times New Roman" w:hAnsi="Calibri" w:cs="Times New Roman"/>
          <w:bCs/>
          <w:kern w:val="28"/>
          <w:lang w:eastAsia="nb-NO"/>
        </w:rPr>
      </w:pPr>
    </w:p>
    <w:p w14:paraId="094A312F" w14:textId="77777777" w:rsidR="00DA45DC" w:rsidRDefault="00DA45DC" w:rsidP="00DA45DC">
      <w:pPr>
        <w:spacing w:line="240" w:lineRule="auto"/>
      </w:pPr>
      <w:r>
        <w:t xml:space="preserve">-Venezia </w:t>
      </w:r>
      <w:proofErr w:type="spellStart"/>
      <w:r>
        <w:t>Biennialen</w:t>
      </w:r>
      <w:proofErr w:type="spellEnd"/>
      <w:r>
        <w:t xml:space="preserve"> neste år</w:t>
      </w:r>
    </w:p>
    <w:p w14:paraId="7E4D973C" w14:textId="77777777" w:rsidR="00DA45DC" w:rsidRDefault="00DA45DC" w:rsidP="00DA45DC">
      <w:pPr>
        <w:spacing w:line="240" w:lineRule="auto"/>
      </w:pPr>
      <w:r>
        <w:t>-Prosjekt "Galleri sápmi"</w:t>
      </w:r>
    </w:p>
    <w:p w14:paraId="01AFDDB9" w14:textId="77777777" w:rsidR="00DA45DC" w:rsidRDefault="00DA45DC" w:rsidP="00DA45DC">
      <w:pPr>
        <w:spacing w:line="240" w:lineRule="auto"/>
      </w:pPr>
      <w:r>
        <w:t>-Byggesak Kokelv</w:t>
      </w:r>
    </w:p>
    <w:p w14:paraId="52D9BEAC" w14:textId="77777777" w:rsidR="00DA45DC" w:rsidRDefault="00DA45DC" w:rsidP="00DA45DC">
      <w:pPr>
        <w:spacing w:line="240" w:lineRule="auto"/>
      </w:pPr>
      <w:r>
        <w:t>-Markedsstrategi arbeidet</w:t>
      </w:r>
    </w:p>
    <w:p w14:paraId="0674BCBC" w14:textId="77777777" w:rsidR="00DA45DC" w:rsidRDefault="00DA45DC" w:rsidP="00DA45DC">
      <w:pPr>
        <w:spacing w:line="240" w:lineRule="auto"/>
      </w:pPr>
      <w:r>
        <w:t>-Masi-prosjektet</w:t>
      </w:r>
    </w:p>
    <w:p w14:paraId="47792029" w14:textId="77777777" w:rsidR="00DA45DC" w:rsidRDefault="00DA45DC" w:rsidP="00DA45DC">
      <w:pPr>
        <w:spacing w:line="240" w:lineRule="auto"/>
      </w:pPr>
      <w:r>
        <w:t>-kort info om bok-prosjekter</w:t>
      </w:r>
    </w:p>
    <w:p w14:paraId="0CD390A7" w14:textId="77777777" w:rsidR="00DA45DC" w:rsidRDefault="00DA45DC" w:rsidP="00DA45DC">
      <w:pPr>
        <w:spacing w:line="240" w:lineRule="auto"/>
      </w:pPr>
      <w:r>
        <w:t>-KSM 30 år 2022</w:t>
      </w:r>
    </w:p>
    <w:p w14:paraId="2B60FC49" w14:textId="77777777" w:rsidR="00DA45DC" w:rsidRDefault="00DA45DC" w:rsidP="00DA45DC">
      <w:pPr>
        <w:spacing w:line="240" w:lineRule="auto"/>
      </w:pPr>
      <w:r>
        <w:t>-SVD 50 år 2022</w:t>
      </w:r>
    </w:p>
    <w:p w14:paraId="1A86D6A5" w14:textId="71B345E5" w:rsidR="00DA45DC" w:rsidRDefault="00DA45DC" w:rsidP="00DA45DC">
      <w:pPr>
        <w:spacing w:line="240" w:lineRule="auto"/>
      </w:pPr>
      <w:r>
        <w:t>-Utfordring med ventilasjonssystem</w:t>
      </w:r>
    </w:p>
    <w:p w14:paraId="058D4BB2" w14:textId="77777777" w:rsidR="00DA45DC" w:rsidRDefault="00DA45DC" w:rsidP="00DA45DC">
      <w:pPr>
        <w:spacing w:line="240" w:lineRule="auto"/>
      </w:pPr>
    </w:p>
    <w:p w14:paraId="41273395" w14:textId="6504002F" w:rsidR="00D85F8A" w:rsidRPr="00E03FAE" w:rsidRDefault="00342400" w:rsidP="00342400">
      <w:r w:rsidRPr="00342400">
        <w:rPr>
          <w:b/>
          <w:bCs/>
        </w:rPr>
        <w:t xml:space="preserve">Vedtak: </w:t>
      </w:r>
      <w:r w:rsidR="00B92233">
        <w:t>T</w:t>
      </w:r>
      <w:r w:rsidRPr="00342400">
        <w:t>att til orientering.</w:t>
      </w:r>
    </w:p>
    <w:p w14:paraId="4CF62F58" w14:textId="77777777" w:rsidR="00E03FAE" w:rsidRPr="00E03FAE" w:rsidRDefault="00E03FAE" w:rsidP="00E03FAE">
      <w:pPr>
        <w:rPr>
          <w:b/>
          <w:bCs/>
        </w:rPr>
      </w:pPr>
    </w:p>
    <w:p w14:paraId="1B832A26" w14:textId="77777777" w:rsidR="00E03FAE" w:rsidRPr="00E03FAE" w:rsidRDefault="00E03FAE" w:rsidP="00E03FAE">
      <w:pPr>
        <w:rPr>
          <w:b/>
          <w:bCs/>
        </w:rPr>
      </w:pPr>
      <w:r w:rsidRPr="00E03FAE">
        <w:rPr>
          <w:b/>
          <w:bCs/>
        </w:rPr>
        <w:t>2. OPPFØLGINGSSAKER</w:t>
      </w:r>
    </w:p>
    <w:p w14:paraId="11F4ABDB" w14:textId="77777777" w:rsidR="00E03FAE" w:rsidRPr="00E03FAE" w:rsidRDefault="00E03FAE" w:rsidP="00E03FAE">
      <w:pPr>
        <w:rPr>
          <w:b/>
          <w:bCs/>
        </w:rPr>
      </w:pPr>
      <w:r w:rsidRPr="00E03FAE">
        <w:rPr>
          <w:b/>
          <w:bCs/>
        </w:rPr>
        <w:t>Ingen saker</w:t>
      </w:r>
    </w:p>
    <w:p w14:paraId="72719EF0" w14:textId="77777777" w:rsidR="00E03FAE" w:rsidRPr="00E03FAE" w:rsidRDefault="00E03FAE" w:rsidP="00E03FAE">
      <w:pPr>
        <w:rPr>
          <w:b/>
          <w:bCs/>
        </w:rPr>
      </w:pPr>
    </w:p>
    <w:p w14:paraId="0BEB47BD" w14:textId="77777777" w:rsidR="00E03FAE" w:rsidRPr="00E03FAE" w:rsidRDefault="00E03FAE" w:rsidP="00E03FAE">
      <w:pPr>
        <w:rPr>
          <w:b/>
          <w:bCs/>
        </w:rPr>
      </w:pPr>
      <w:r w:rsidRPr="00E03FAE">
        <w:rPr>
          <w:b/>
          <w:bCs/>
        </w:rPr>
        <w:t xml:space="preserve">3. BESLUTNINGSSAKER </w:t>
      </w:r>
    </w:p>
    <w:p w14:paraId="18854D61" w14:textId="77777777" w:rsidR="00E03FAE" w:rsidRDefault="00E03FAE" w:rsidP="00342400">
      <w:pPr>
        <w:rPr>
          <w:b/>
          <w:bCs/>
        </w:rPr>
      </w:pPr>
    </w:p>
    <w:p w14:paraId="399C0CD8" w14:textId="68DCA035" w:rsidR="00B92233" w:rsidRPr="00B92233" w:rsidRDefault="00B92233" w:rsidP="00B92233">
      <w:pPr>
        <w:spacing w:after="0"/>
        <w:rPr>
          <w:rFonts w:ascii="Calibri" w:eastAsia="Calibri" w:hAnsi="Calibri" w:cs="Times New Roman"/>
        </w:rPr>
      </w:pPr>
      <w:r w:rsidRPr="00B92233">
        <w:rPr>
          <w:rFonts w:ascii="Calibri" w:eastAsia="Calibri" w:hAnsi="Calibri" w:cs="Times New Roman"/>
          <w:b/>
        </w:rPr>
        <w:t xml:space="preserve">Sak </w:t>
      </w:r>
      <w:r w:rsidR="00DA45DC">
        <w:rPr>
          <w:rFonts w:ascii="Calibri" w:eastAsia="Calibri" w:hAnsi="Calibri" w:cs="Times New Roman"/>
          <w:b/>
        </w:rPr>
        <w:t>1</w:t>
      </w:r>
      <w:r w:rsidRPr="00B92233">
        <w:rPr>
          <w:rFonts w:ascii="Calibri" w:eastAsia="Calibri" w:hAnsi="Calibri" w:cs="Times New Roman"/>
          <w:b/>
        </w:rPr>
        <w:t>5-2021</w:t>
      </w:r>
      <w:r w:rsidRPr="00B92233">
        <w:rPr>
          <w:rFonts w:ascii="Calibri" w:eastAsia="Calibri" w:hAnsi="Calibri" w:cs="Times New Roman"/>
          <w:b/>
        </w:rPr>
        <w:tab/>
      </w:r>
      <w:r w:rsidR="00DA45DC" w:rsidRPr="00DA45DC">
        <w:rPr>
          <w:rFonts w:ascii="Calibri" w:eastAsia="Calibri" w:hAnsi="Calibri" w:cs="Times New Roman"/>
          <w:b/>
        </w:rPr>
        <w:t>Halvårsregnskap og revidert budsjett 2021</w:t>
      </w:r>
      <w:r w:rsidRPr="00B92233">
        <w:rPr>
          <w:rFonts w:ascii="Calibri" w:eastAsia="Calibri" w:hAnsi="Calibri" w:cs="Times New Roman"/>
          <w:b/>
        </w:rPr>
        <w:tab/>
      </w:r>
    </w:p>
    <w:p w14:paraId="32A59908" w14:textId="77777777" w:rsidR="00B92233" w:rsidRPr="00B92233" w:rsidRDefault="00B92233" w:rsidP="00B92233">
      <w:pPr>
        <w:spacing w:after="0"/>
        <w:rPr>
          <w:rFonts w:ascii="Calibri" w:eastAsia="Calibri" w:hAnsi="Calibri" w:cs="Times New Roman"/>
        </w:rPr>
      </w:pPr>
    </w:p>
    <w:p w14:paraId="15EC843A" w14:textId="77777777" w:rsidR="00B92233" w:rsidRPr="00B92233" w:rsidRDefault="00B92233" w:rsidP="00033AEC">
      <w:pPr>
        <w:numPr>
          <w:ilvl w:val="0"/>
          <w:numId w:val="1"/>
        </w:numPr>
        <w:spacing w:after="0"/>
        <w:contextualSpacing/>
        <w:rPr>
          <w:rFonts w:ascii="Calibri" w:eastAsia="Calibri" w:hAnsi="Calibri" w:cs="Times New Roman"/>
        </w:rPr>
      </w:pPr>
      <w:r w:rsidRPr="00B92233">
        <w:rPr>
          <w:rFonts w:ascii="Calibri" w:eastAsia="Calibri" w:hAnsi="Calibri" w:cs="Times New Roman"/>
          <w:u w:val="single"/>
        </w:rPr>
        <w:t>Dokumenter:</w:t>
      </w:r>
    </w:p>
    <w:p w14:paraId="68A72775" w14:textId="77777777" w:rsidR="00DA45DC" w:rsidRPr="00DA45DC" w:rsidRDefault="00DA45DC" w:rsidP="00DA45DC">
      <w:pPr>
        <w:spacing w:after="0"/>
        <w:rPr>
          <w:rFonts w:ascii="Calibri" w:eastAsia="Calibri" w:hAnsi="Calibri" w:cs="Times New Roman"/>
        </w:rPr>
      </w:pPr>
      <w:r w:rsidRPr="00DA45DC">
        <w:rPr>
          <w:rFonts w:ascii="Calibri" w:eastAsia="Calibri" w:hAnsi="Calibri" w:cs="Times New Roman"/>
        </w:rPr>
        <w:t>-</w:t>
      </w:r>
      <w:r w:rsidRPr="00DA45DC">
        <w:rPr>
          <w:rFonts w:ascii="Calibri" w:eastAsia="Calibri" w:hAnsi="Calibri" w:cs="Times New Roman"/>
        </w:rPr>
        <w:tab/>
        <w:t>Budsjett 2021</w:t>
      </w:r>
    </w:p>
    <w:p w14:paraId="076CBD67" w14:textId="6FA1A5C4" w:rsidR="00B92233" w:rsidRPr="00B92233" w:rsidRDefault="00DA45DC" w:rsidP="00DA45DC">
      <w:pPr>
        <w:spacing w:after="0"/>
        <w:rPr>
          <w:rFonts w:ascii="Calibri" w:eastAsia="Calibri" w:hAnsi="Calibri" w:cs="Times New Roman"/>
        </w:rPr>
      </w:pPr>
      <w:r w:rsidRPr="00DA45DC">
        <w:rPr>
          <w:rFonts w:ascii="Calibri" w:eastAsia="Calibri" w:hAnsi="Calibri" w:cs="Times New Roman"/>
        </w:rPr>
        <w:t>-</w:t>
      </w:r>
      <w:r w:rsidRPr="00DA45DC">
        <w:rPr>
          <w:rFonts w:ascii="Calibri" w:eastAsia="Calibri" w:hAnsi="Calibri" w:cs="Times New Roman"/>
        </w:rPr>
        <w:tab/>
        <w:t xml:space="preserve">Halvårsregnskap fra </w:t>
      </w:r>
      <w:proofErr w:type="spellStart"/>
      <w:r w:rsidRPr="00DA45DC">
        <w:rPr>
          <w:rFonts w:ascii="Calibri" w:eastAsia="Calibri" w:hAnsi="Calibri" w:cs="Times New Roman"/>
        </w:rPr>
        <w:t>Averdi</w:t>
      </w:r>
      <w:proofErr w:type="spellEnd"/>
    </w:p>
    <w:p w14:paraId="71AABD6E" w14:textId="77777777" w:rsidR="00B92233" w:rsidRPr="00B92233" w:rsidRDefault="00B92233" w:rsidP="00B92233">
      <w:pPr>
        <w:spacing w:after="0"/>
        <w:rPr>
          <w:rFonts w:ascii="Calibri" w:eastAsia="Calibri" w:hAnsi="Calibri" w:cs="Times New Roman"/>
        </w:rPr>
      </w:pPr>
    </w:p>
    <w:p w14:paraId="3E321AD3" w14:textId="77777777" w:rsidR="00B92233" w:rsidRPr="00B92233" w:rsidRDefault="00B92233" w:rsidP="00033AEC">
      <w:pPr>
        <w:numPr>
          <w:ilvl w:val="0"/>
          <w:numId w:val="1"/>
        </w:numPr>
        <w:spacing w:after="0"/>
        <w:contextualSpacing/>
        <w:rPr>
          <w:rFonts w:ascii="Calibri" w:eastAsia="Calibri" w:hAnsi="Calibri" w:cs="Times New Roman"/>
        </w:rPr>
      </w:pPr>
      <w:r w:rsidRPr="00B92233">
        <w:rPr>
          <w:rFonts w:ascii="Calibri" w:eastAsia="Calibri" w:hAnsi="Calibri" w:cs="Times New Roman"/>
          <w:u w:val="single"/>
        </w:rPr>
        <w:t>Saksutredning:</w:t>
      </w:r>
    </w:p>
    <w:p w14:paraId="5D1A9E77" w14:textId="77777777" w:rsidR="00DA45DC" w:rsidRDefault="00DA45DC" w:rsidP="00DA45DC">
      <w:pPr>
        <w:spacing w:after="0"/>
        <w:ind w:left="708"/>
      </w:pPr>
      <w:r w:rsidRPr="00A41554">
        <w:t xml:space="preserve">Totalbudsjettet for året 2021 som ble vedtatt på styremøtet i desember 2020, var på kr. 13 440 543,- Siden den gang, gjennom vårparten har vi fått opplysninger om kommunale </w:t>
      </w:r>
      <w:r>
        <w:t>drifts</w:t>
      </w:r>
      <w:r w:rsidRPr="00A41554">
        <w:t xml:space="preserve">tilskudd </w:t>
      </w:r>
      <w:r>
        <w:t xml:space="preserve">for i år </w:t>
      </w:r>
      <w:r w:rsidRPr="00A41554">
        <w:t xml:space="preserve">og revidert </w:t>
      </w:r>
      <w:r>
        <w:t>drifts</w:t>
      </w:r>
      <w:r w:rsidRPr="00A41554">
        <w:t>tilskudd fra sametinget. I tillegg har RDM fått utbetalt 260 000,- som kompensasjon på inntektstap i 2020, som føres inn i budsjettet for 2021. Midlene er fordelt</w:t>
      </w:r>
      <w:r>
        <w:t xml:space="preserve"> museene</w:t>
      </w:r>
      <w:r w:rsidRPr="00A41554">
        <w:t xml:space="preserve"> etter prosent tap i billett-inntekter i 2020.</w:t>
      </w:r>
    </w:p>
    <w:p w14:paraId="613E107F" w14:textId="77777777" w:rsidR="00DA45DC" w:rsidRDefault="00DA45DC" w:rsidP="00DA45DC">
      <w:pPr>
        <w:spacing w:after="0"/>
        <w:ind w:left="708"/>
      </w:pPr>
      <w:r>
        <w:t>Fordelingen av inntektstap var som følger: SVD 66,7%, GG 25,18% og PM 8,1%. Kr. 260 000,- ble derfor fordelt med kr. 173 454,- til SVD, kr. 65 470,- til GG og kr. 21 076,- til PM. Øvrige avdelinger hadde ikke tap på billettinntekter som kompensasjonen dekker.</w:t>
      </w:r>
    </w:p>
    <w:p w14:paraId="250BCD1A" w14:textId="77777777" w:rsidR="00DA45DC" w:rsidRDefault="00DA45DC" w:rsidP="00DA45DC">
      <w:pPr>
        <w:spacing w:after="0"/>
        <w:ind w:left="708"/>
      </w:pPr>
    </w:p>
    <w:p w14:paraId="50C826AD" w14:textId="77777777" w:rsidR="00DA45DC" w:rsidRDefault="00DA45DC" w:rsidP="00DA45DC">
      <w:pPr>
        <w:spacing w:after="0"/>
        <w:ind w:left="708"/>
      </w:pPr>
      <w:r>
        <w:t xml:space="preserve">Innkjøpskomiteen har fått tildelt kr. 6 000 000,- til innkjøp av samtidskunst. Dette føres som prosjekt/prosjektregnskap og holdes derfor utenfor driftsbudsjettet. Samtlige prosjekter i RDM føres i egne prosjektregnskap, der kun egenandelen som må dekkes av museenes </w:t>
      </w:r>
      <w:r>
        <w:lastRenderedPageBreak/>
        <w:t>driftsbudsjett vil komme frem i budsjettet. I årsregnskapet derimot, vil også prosjektene inkluderes. Dette gjelder også dokumentasjonssenter tildelingen på kr 500 000,- i år.</w:t>
      </w:r>
    </w:p>
    <w:p w14:paraId="29809896" w14:textId="77777777" w:rsidR="00DA45DC" w:rsidRDefault="00DA45DC" w:rsidP="00DA45DC">
      <w:pPr>
        <w:spacing w:after="0"/>
        <w:ind w:left="708"/>
      </w:pPr>
    </w:p>
    <w:p w14:paraId="456A6EE2" w14:textId="77777777" w:rsidR="00DA45DC" w:rsidRDefault="00DA45DC" w:rsidP="00DA45DC">
      <w:pPr>
        <w:spacing w:after="0"/>
        <w:ind w:left="708"/>
      </w:pPr>
      <w:r>
        <w:t xml:space="preserve">Regnskapet til RDM er periodisert/fordelt på 12 måneder. I budsjettet er det årsbeløp. I halvårsregnskapet fremkommer det derfor overskudd på driften, og som forårsakes av at regnskapet er periodisert med kostander som ennå ikke har løpt, slik som personalsamling, egenandel på prosjekter og sommersesongens ekstra ansatte (juni/juli/august) o.l. </w:t>
      </w:r>
    </w:p>
    <w:p w14:paraId="1F2CBD61" w14:textId="77777777" w:rsidR="00DA45DC" w:rsidRPr="00A41554" w:rsidRDefault="00DA45DC" w:rsidP="00DA45DC">
      <w:pPr>
        <w:spacing w:after="0"/>
        <w:ind w:left="708"/>
      </w:pPr>
      <w:r>
        <w:t>Det som er et reelt overskudd, er lønnsbudsjettet på kunstavdelingen. Det var budsjettert med en fulltidsstilling</w:t>
      </w:r>
      <w:r w:rsidRPr="00A41554">
        <w:t xml:space="preserve"> </w:t>
      </w:r>
      <w:r>
        <w:t xml:space="preserve">på samlingsforvaltning, men stillingen er fortsatt </w:t>
      </w:r>
      <w:r w:rsidRPr="00A41554">
        <w:t>ubesatt</w:t>
      </w:r>
      <w:r>
        <w:t xml:space="preserve"> (</w:t>
      </w:r>
      <w:r w:rsidRPr="00A41554">
        <w:t>har en 40% prosjektstilling</w:t>
      </w:r>
      <w:r>
        <w:t xml:space="preserve"> p.t). Med disse midlene, så er det </w:t>
      </w:r>
      <w:r w:rsidRPr="00A41554">
        <w:t>nødvendig å øke budsjett på fellestiltak innen bedriftshelsetjenesten</w:t>
      </w:r>
      <w:r>
        <w:t xml:space="preserve"> (arbeidsmiljøundersøkelsen) og</w:t>
      </w:r>
      <w:r w:rsidRPr="00A41554">
        <w:t xml:space="preserve"> øke midlene til lokale lønnsforhandlinger</w:t>
      </w:r>
      <w:r>
        <w:t xml:space="preserve">. </w:t>
      </w:r>
      <w:r w:rsidRPr="00A41554">
        <w:t xml:space="preserve">I tillegg så er det nødvendig å korrigere lønningene </w:t>
      </w:r>
      <w:r>
        <w:t xml:space="preserve">og pensjonskostnadene </w:t>
      </w:r>
      <w:proofErr w:type="spellStart"/>
      <w:r w:rsidRPr="00A41554">
        <w:t>jamf</w:t>
      </w:r>
      <w:proofErr w:type="spellEnd"/>
      <w:r w:rsidRPr="00A41554">
        <w:t>. statens lønnsregulativ pr 1.5.</w:t>
      </w:r>
      <w:r>
        <w:t xml:space="preserve"> </w:t>
      </w:r>
    </w:p>
    <w:p w14:paraId="1269ED96" w14:textId="77777777" w:rsidR="00DA45DC" w:rsidRDefault="00DA45DC" w:rsidP="00DA45DC">
      <w:pPr>
        <w:spacing w:after="0"/>
        <w:ind w:left="708"/>
      </w:pPr>
    </w:p>
    <w:p w14:paraId="04CC4194" w14:textId="77777777" w:rsidR="00DA45DC" w:rsidRPr="00A41554" w:rsidRDefault="00DA45DC" w:rsidP="00DA45DC">
      <w:pPr>
        <w:spacing w:after="0"/>
        <w:ind w:left="708"/>
        <w:rPr>
          <w:u w:val="single"/>
        </w:rPr>
      </w:pPr>
      <w:r w:rsidRPr="00A41554">
        <w:rPr>
          <w:u w:val="single"/>
        </w:rPr>
        <w:t>PERSONALKOSTNADER:</w:t>
      </w:r>
    </w:p>
    <w:p w14:paraId="2AFC7314" w14:textId="77777777" w:rsidR="00DA45DC" w:rsidRPr="00A41554" w:rsidRDefault="00DA45DC" w:rsidP="00DA45DC">
      <w:pPr>
        <w:spacing w:after="0"/>
        <w:ind w:left="708"/>
      </w:pPr>
      <w:r w:rsidRPr="00A41554">
        <w:t xml:space="preserve">RDM </w:t>
      </w:r>
      <w:proofErr w:type="spellStart"/>
      <w:r w:rsidRPr="00A41554">
        <w:t>Hálldahus</w:t>
      </w:r>
      <w:proofErr w:type="spellEnd"/>
      <w:r w:rsidRPr="00A41554">
        <w:tab/>
      </w:r>
      <w:r w:rsidRPr="00A41554">
        <w:tab/>
        <w:t>kr.  2 702 763,- (økning kr. 117 423,-)</w:t>
      </w:r>
    </w:p>
    <w:p w14:paraId="31D79577" w14:textId="77777777" w:rsidR="00DA45DC" w:rsidRPr="00A41554" w:rsidRDefault="00DA45DC" w:rsidP="00DA45DC">
      <w:pPr>
        <w:spacing w:after="0"/>
        <w:ind w:left="708"/>
      </w:pPr>
      <w:r w:rsidRPr="00A41554">
        <w:t>SVD</w:t>
      </w:r>
      <w:r w:rsidRPr="00A41554">
        <w:tab/>
      </w:r>
      <w:r w:rsidRPr="00A41554">
        <w:tab/>
      </w:r>
      <w:r w:rsidRPr="00A41554">
        <w:tab/>
        <w:t>kr. 2 102 609,- (økning kr. 18 262,-)</w:t>
      </w:r>
    </w:p>
    <w:p w14:paraId="368DCFD8" w14:textId="77777777" w:rsidR="00DA45DC" w:rsidRPr="00A41554" w:rsidRDefault="00DA45DC" w:rsidP="00DA45DC">
      <w:pPr>
        <w:spacing w:after="0"/>
        <w:ind w:left="708"/>
      </w:pPr>
      <w:r w:rsidRPr="00A41554">
        <w:t>GG</w:t>
      </w:r>
      <w:r w:rsidRPr="00A41554">
        <w:tab/>
      </w:r>
      <w:r w:rsidRPr="00A41554">
        <w:tab/>
      </w:r>
      <w:r w:rsidRPr="00A41554">
        <w:tab/>
        <w:t>kr. 1 169 774,- (økning kr. 25 075,-)</w:t>
      </w:r>
    </w:p>
    <w:p w14:paraId="796B7498" w14:textId="77777777" w:rsidR="00DA45DC" w:rsidRPr="00A41554" w:rsidRDefault="00DA45DC" w:rsidP="00DA45DC">
      <w:pPr>
        <w:spacing w:after="0"/>
        <w:ind w:left="708"/>
      </w:pPr>
      <w:r w:rsidRPr="00A41554">
        <w:t xml:space="preserve">PM </w:t>
      </w:r>
      <w:r w:rsidRPr="00A41554">
        <w:tab/>
      </w:r>
      <w:r w:rsidRPr="00A41554">
        <w:tab/>
      </w:r>
      <w:r w:rsidRPr="00A41554">
        <w:tab/>
        <w:t>kr. 1 277 953,- (økning kr. 25840,-)</w:t>
      </w:r>
    </w:p>
    <w:p w14:paraId="2A64F756" w14:textId="77777777" w:rsidR="00DA45DC" w:rsidRPr="00A41554" w:rsidRDefault="00DA45DC" w:rsidP="00DA45DC">
      <w:pPr>
        <w:spacing w:after="0"/>
        <w:ind w:left="708"/>
      </w:pPr>
      <w:r w:rsidRPr="00A41554">
        <w:t xml:space="preserve">JMM </w:t>
      </w:r>
      <w:r w:rsidRPr="00A41554">
        <w:tab/>
      </w:r>
      <w:proofErr w:type="gramStart"/>
      <w:r w:rsidRPr="00A41554">
        <w:tab/>
        <w:t xml:space="preserve">  </w:t>
      </w:r>
      <w:r w:rsidRPr="00A41554">
        <w:tab/>
      </w:r>
      <w:proofErr w:type="gramEnd"/>
      <w:r w:rsidRPr="00A41554">
        <w:t>kr.    626 072,- (økning kr. 16 128,-)</w:t>
      </w:r>
    </w:p>
    <w:p w14:paraId="7E716B7D" w14:textId="77777777" w:rsidR="00DA45DC" w:rsidRDefault="00DA45DC" w:rsidP="00DA45DC">
      <w:pPr>
        <w:spacing w:after="0"/>
        <w:ind w:left="708"/>
      </w:pPr>
      <w:proofErr w:type="spellStart"/>
      <w:r w:rsidRPr="00A41554">
        <w:t>Dáidda</w:t>
      </w:r>
      <w:proofErr w:type="spellEnd"/>
      <w:r w:rsidRPr="00A41554">
        <w:tab/>
      </w:r>
      <w:r w:rsidRPr="00A41554">
        <w:tab/>
      </w:r>
      <w:r w:rsidRPr="00A41554">
        <w:tab/>
        <w:t>kr.    927 958,- (reduksjon kr. 292 727,-)</w:t>
      </w:r>
    </w:p>
    <w:p w14:paraId="6035A507" w14:textId="77777777" w:rsidR="00DA45DC" w:rsidRPr="00A41554" w:rsidRDefault="00DA45DC" w:rsidP="00DA45DC">
      <w:pPr>
        <w:spacing w:after="0"/>
        <w:ind w:left="708"/>
      </w:pPr>
    </w:p>
    <w:p w14:paraId="0508D8E2" w14:textId="77777777" w:rsidR="00DA45DC" w:rsidRPr="00A41554" w:rsidRDefault="00DA45DC" w:rsidP="00DA45DC">
      <w:pPr>
        <w:spacing w:after="0"/>
        <w:ind w:left="708"/>
      </w:pPr>
      <w:r w:rsidRPr="00A41554">
        <w:t>SUM RAMME FOR PERSONALKOSTNADER: kr. 8 807 129,-</w:t>
      </w:r>
    </w:p>
    <w:p w14:paraId="3F7519B0" w14:textId="77777777" w:rsidR="00DA45DC" w:rsidRDefault="00DA45DC" w:rsidP="00DA45DC">
      <w:pPr>
        <w:spacing w:after="0"/>
        <w:ind w:left="708"/>
      </w:pPr>
      <w:r w:rsidRPr="00A41554">
        <w:t>Differanse fra budsjettvedtak 10.12.20: reduksjon kr. 90 000,-</w:t>
      </w:r>
    </w:p>
    <w:p w14:paraId="0A6748A3" w14:textId="77777777" w:rsidR="00DA45DC" w:rsidRDefault="00DA45DC" w:rsidP="00DA45DC">
      <w:pPr>
        <w:spacing w:after="0"/>
        <w:ind w:left="708"/>
      </w:pPr>
    </w:p>
    <w:p w14:paraId="375A4492" w14:textId="77777777" w:rsidR="00DA45DC" w:rsidRDefault="00DA45DC" w:rsidP="00DA45DC">
      <w:pPr>
        <w:spacing w:after="0"/>
        <w:ind w:left="708"/>
      </w:pPr>
      <w:r w:rsidRPr="00A41554">
        <w:t>De oppsparte midlene på personalrammen overføres til driftsrammen. RDM selv finansierer Markedsføringsstrategi arbeidet. Vi har derfor omdisponert en del midler til bistand i redesign av logo, foto/film av våre museer/museumsområder til nettsiden, bistand til oppfølging av nettside, SEO-søkemotor optimalisering. Det er nødvendig med tekn</w:t>
      </w:r>
      <w:r>
        <w:t xml:space="preserve">isk </w:t>
      </w:r>
      <w:r w:rsidRPr="00A41554">
        <w:t>utstyr for å bedre vårt arbeid, slik som å bedre tilbudet på Tidsbanken (ift. kvalitetssikring, sjekkliste og avvik modul – HMS), og styreportal for lettere dokumenthåndtering.</w:t>
      </w:r>
    </w:p>
    <w:p w14:paraId="1D056717" w14:textId="77777777" w:rsidR="00DA45DC" w:rsidRDefault="00DA45DC" w:rsidP="00DA45DC">
      <w:pPr>
        <w:spacing w:after="0"/>
        <w:ind w:left="708"/>
      </w:pPr>
    </w:p>
    <w:p w14:paraId="73508CDB" w14:textId="77777777" w:rsidR="00DA45DC" w:rsidRPr="00A41554" w:rsidRDefault="00DA45DC" w:rsidP="00DA45DC">
      <w:pPr>
        <w:spacing w:after="0"/>
        <w:ind w:left="708"/>
        <w:rPr>
          <w:u w:val="single"/>
        </w:rPr>
      </w:pPr>
      <w:r w:rsidRPr="00A41554">
        <w:rPr>
          <w:u w:val="single"/>
        </w:rPr>
        <w:t>Andre DRIFTSKOSTNADER:</w:t>
      </w:r>
    </w:p>
    <w:p w14:paraId="7438B3E7" w14:textId="77777777" w:rsidR="00DA45DC" w:rsidRPr="00A41554" w:rsidRDefault="00DA45DC" w:rsidP="00DA45DC">
      <w:pPr>
        <w:spacing w:after="0"/>
        <w:ind w:left="708"/>
      </w:pPr>
      <w:r w:rsidRPr="00A41554">
        <w:t xml:space="preserve">RDM </w:t>
      </w:r>
      <w:proofErr w:type="spellStart"/>
      <w:r w:rsidRPr="00A41554">
        <w:t>Hálldahus</w:t>
      </w:r>
      <w:proofErr w:type="spellEnd"/>
      <w:r w:rsidRPr="00A41554">
        <w:t xml:space="preserve"> </w:t>
      </w:r>
      <w:r w:rsidRPr="00A41554">
        <w:tab/>
        <w:t xml:space="preserve"> kr. 1 125 100,- (økning kr. 32 054,-)</w:t>
      </w:r>
    </w:p>
    <w:p w14:paraId="3E5A98FB" w14:textId="77777777" w:rsidR="00DA45DC" w:rsidRPr="00A41554" w:rsidRDefault="00DA45DC" w:rsidP="00DA45DC">
      <w:pPr>
        <w:spacing w:after="0"/>
        <w:ind w:firstLine="708"/>
      </w:pPr>
      <w:r w:rsidRPr="00A41554">
        <w:t>SVD</w:t>
      </w:r>
      <w:r w:rsidRPr="00A41554">
        <w:tab/>
      </w:r>
      <w:r w:rsidRPr="00A41554">
        <w:tab/>
      </w:r>
      <w:r w:rsidRPr="00A41554">
        <w:tab/>
        <w:t xml:space="preserve"> kr. 1 367 212.- (økning kr. 207 426,-)</w:t>
      </w:r>
    </w:p>
    <w:p w14:paraId="34ABBCF6" w14:textId="77777777" w:rsidR="00DA45DC" w:rsidRPr="00A41554" w:rsidRDefault="00DA45DC" w:rsidP="00DA45DC">
      <w:pPr>
        <w:spacing w:after="0"/>
        <w:ind w:firstLine="708"/>
      </w:pPr>
      <w:r w:rsidRPr="00A41554">
        <w:t>GG</w:t>
      </w:r>
      <w:r w:rsidRPr="00A41554">
        <w:tab/>
      </w:r>
      <w:r w:rsidRPr="00A41554">
        <w:tab/>
      </w:r>
      <w:r w:rsidRPr="00A41554">
        <w:tab/>
        <w:t xml:space="preserve"> kr.    420 081,- (økning kr. 68 370,-)</w:t>
      </w:r>
    </w:p>
    <w:p w14:paraId="3B7CF2CC" w14:textId="77777777" w:rsidR="00DA45DC" w:rsidRPr="00A41554" w:rsidRDefault="00DA45DC" w:rsidP="00DA45DC">
      <w:pPr>
        <w:spacing w:after="0"/>
        <w:ind w:firstLine="708"/>
      </w:pPr>
      <w:r w:rsidRPr="00A41554">
        <w:t>PM</w:t>
      </w:r>
      <w:r w:rsidRPr="00A41554">
        <w:tab/>
      </w:r>
      <w:r w:rsidRPr="00A41554">
        <w:tab/>
      </w:r>
      <w:r w:rsidRPr="00A41554">
        <w:tab/>
        <w:t xml:space="preserve"> kr.    759 961,- (økning kr. 65 076,-)</w:t>
      </w:r>
    </w:p>
    <w:p w14:paraId="437B5640" w14:textId="77777777" w:rsidR="00DA45DC" w:rsidRPr="00A41554" w:rsidRDefault="00DA45DC" w:rsidP="00DA45DC">
      <w:pPr>
        <w:spacing w:after="0"/>
        <w:ind w:firstLine="708"/>
      </w:pPr>
      <w:r w:rsidRPr="00A41554">
        <w:t>JMM</w:t>
      </w:r>
      <w:r w:rsidRPr="00A41554">
        <w:tab/>
      </w:r>
      <w:r w:rsidRPr="00A41554">
        <w:tab/>
      </w:r>
      <w:r w:rsidRPr="00A41554">
        <w:tab/>
        <w:t xml:space="preserve"> kr.    380 787,- (økning kr. 2600,-)</w:t>
      </w:r>
    </w:p>
    <w:p w14:paraId="6DA89C6E" w14:textId="77777777" w:rsidR="00DA45DC" w:rsidRPr="00A41554" w:rsidRDefault="00DA45DC" w:rsidP="00DA45DC">
      <w:pPr>
        <w:spacing w:after="0"/>
        <w:ind w:firstLine="708"/>
      </w:pPr>
      <w:proofErr w:type="spellStart"/>
      <w:r w:rsidRPr="00A41554">
        <w:t>Dáidda</w:t>
      </w:r>
      <w:proofErr w:type="spellEnd"/>
      <w:r w:rsidRPr="00A41554">
        <w:tab/>
      </w:r>
      <w:r w:rsidRPr="00A41554">
        <w:tab/>
      </w:r>
      <w:r w:rsidRPr="00A41554">
        <w:tab/>
        <w:t xml:space="preserve"> kr. 1 013 745,- (økning kr. 147 946,-) </w:t>
      </w:r>
    </w:p>
    <w:p w14:paraId="7886173A" w14:textId="77777777" w:rsidR="00DA45DC" w:rsidRPr="00A41554" w:rsidRDefault="00DA45DC" w:rsidP="00DA45DC">
      <w:pPr>
        <w:spacing w:after="0"/>
      </w:pPr>
    </w:p>
    <w:p w14:paraId="4B36023B" w14:textId="77777777" w:rsidR="00DA45DC" w:rsidRPr="00A41554" w:rsidRDefault="00DA45DC" w:rsidP="00DA45DC">
      <w:pPr>
        <w:spacing w:after="0"/>
        <w:ind w:firstLine="708"/>
      </w:pPr>
      <w:r w:rsidRPr="00A41554">
        <w:t>SUM RAMME FOR ANDRE DRIFTSKOSTNADER: kr. 5 066 886,-</w:t>
      </w:r>
    </w:p>
    <w:p w14:paraId="72007C81" w14:textId="77777777" w:rsidR="00DA45DC" w:rsidRPr="00A41554" w:rsidRDefault="00DA45DC" w:rsidP="00DA45DC">
      <w:pPr>
        <w:spacing w:after="0"/>
        <w:ind w:firstLine="708"/>
      </w:pPr>
      <w:r w:rsidRPr="00A41554">
        <w:t>Differanse fra budsjettvedtak 10.12.20: økning kr. 523 472,-</w:t>
      </w:r>
    </w:p>
    <w:p w14:paraId="17B5505C" w14:textId="77777777" w:rsidR="00DA45DC" w:rsidRPr="00A41554" w:rsidRDefault="00DA45DC" w:rsidP="00DA45DC">
      <w:pPr>
        <w:spacing w:after="0"/>
      </w:pPr>
    </w:p>
    <w:p w14:paraId="21D897B1" w14:textId="77777777" w:rsidR="00DA45DC" w:rsidRPr="00A41554" w:rsidRDefault="00DA45DC" w:rsidP="00DA45DC">
      <w:pPr>
        <w:spacing w:after="0"/>
        <w:ind w:firstLine="708"/>
      </w:pPr>
      <w:r w:rsidRPr="00A41554">
        <w:t>SUM Driftskostnader: kr. 13 874 015,-</w:t>
      </w:r>
    </w:p>
    <w:p w14:paraId="0D40129B" w14:textId="77777777" w:rsidR="00DA45DC" w:rsidRPr="00A41554" w:rsidRDefault="00DA45DC" w:rsidP="00DA45DC">
      <w:pPr>
        <w:spacing w:after="0"/>
        <w:ind w:left="708"/>
      </w:pPr>
      <w:r w:rsidRPr="00A41554">
        <w:t>Total økning kr. 433 472,- som tilsvarer de økte bevilgningene fra Sametinget (260 000+ 150 000), Troms- og Finnmark fylkeskommune (17 444,-), Hammerfest kommune (kr. 6302,-) og redusert tilskudd fra Porsanger kommune med kr. -274,-</w:t>
      </w:r>
      <w:r>
        <w:t>. I tillegg omdisponering av kr 90 000,- fra personalrammen til driftsrammen, som til sammen utgjør kr. 523 742,-</w:t>
      </w:r>
    </w:p>
    <w:p w14:paraId="1AC6617F" w14:textId="77777777" w:rsidR="00B92233" w:rsidRPr="00B92233" w:rsidRDefault="00B92233" w:rsidP="00B92233">
      <w:pPr>
        <w:spacing w:after="0"/>
        <w:ind w:left="708"/>
        <w:rPr>
          <w:rFonts w:ascii="Calibri" w:eastAsia="Calibri" w:hAnsi="Calibri" w:cs="Times New Roman"/>
        </w:rPr>
      </w:pPr>
    </w:p>
    <w:p w14:paraId="0AC26C97" w14:textId="77777777" w:rsidR="00B92233" w:rsidRPr="00B92233" w:rsidRDefault="00B92233" w:rsidP="00AB3707">
      <w:pPr>
        <w:spacing w:after="0"/>
        <w:contextualSpacing/>
        <w:rPr>
          <w:rFonts w:ascii="Calibri" w:eastAsia="Calibri" w:hAnsi="Calibri" w:cs="Times New Roman"/>
          <w:lang w:val="se-NO"/>
        </w:rPr>
      </w:pPr>
    </w:p>
    <w:p w14:paraId="5FCCA4C9" w14:textId="77777777" w:rsidR="00B92233" w:rsidRPr="00B92233" w:rsidRDefault="00B92233" w:rsidP="00033AEC">
      <w:pPr>
        <w:numPr>
          <w:ilvl w:val="0"/>
          <w:numId w:val="1"/>
        </w:numPr>
        <w:spacing w:after="0"/>
        <w:contextualSpacing/>
        <w:rPr>
          <w:rFonts w:ascii="Calibri" w:eastAsia="Calibri" w:hAnsi="Calibri" w:cs="Times New Roman"/>
        </w:rPr>
      </w:pPr>
      <w:r w:rsidRPr="00B92233">
        <w:rPr>
          <w:rFonts w:ascii="Calibri" w:eastAsia="Calibri" w:hAnsi="Calibri" w:cs="Times New Roman"/>
          <w:u w:val="single"/>
        </w:rPr>
        <w:t>Forslag til vedtak:</w:t>
      </w:r>
    </w:p>
    <w:p w14:paraId="458668D7" w14:textId="77777777" w:rsidR="00DA45DC" w:rsidRDefault="00DA45DC" w:rsidP="00DA45DC">
      <w:pPr>
        <w:ind w:left="708"/>
      </w:pPr>
      <w:r>
        <w:t xml:space="preserve">Kompensasjon for tapt inntekt i 2020 ble inntektsført i 2020, og ble derfor et overskudd på 2020 regnskapet. Kompensasjonen er derfor ført over på egenkapital, og styret fører dette over på driftsbudsjett 2021. </w:t>
      </w:r>
    </w:p>
    <w:p w14:paraId="5070E0FD" w14:textId="77777777" w:rsidR="00DA45DC" w:rsidRDefault="00DA45DC" w:rsidP="00DA45DC">
      <w:pPr>
        <w:ind w:left="708"/>
      </w:pPr>
    </w:p>
    <w:p w14:paraId="15741E6F" w14:textId="77777777" w:rsidR="00DA45DC" w:rsidRDefault="00DA45DC" w:rsidP="00DA45DC">
      <w:pPr>
        <w:ind w:left="708"/>
      </w:pPr>
      <w:r>
        <w:t>Revidert budsjett 2021 fordeles som følger:</w:t>
      </w:r>
    </w:p>
    <w:p w14:paraId="22C0379B" w14:textId="77777777" w:rsidR="00DA45DC" w:rsidRDefault="00DA45DC" w:rsidP="00DA45DC">
      <w:pPr>
        <w:ind w:left="708"/>
      </w:pPr>
      <w:r>
        <w:t>Personalramme kr. 8 807 129,-</w:t>
      </w:r>
    </w:p>
    <w:p w14:paraId="43220063" w14:textId="77777777" w:rsidR="00DA45DC" w:rsidRDefault="00DA45DC" w:rsidP="00DA45DC">
      <w:pPr>
        <w:ind w:left="708"/>
      </w:pPr>
      <w:r>
        <w:t>Øvrig driftsramme kr. 5 066 886,-</w:t>
      </w:r>
    </w:p>
    <w:p w14:paraId="0A75AFF5" w14:textId="77777777" w:rsidR="00DA45DC" w:rsidRDefault="00DA45DC" w:rsidP="00DA45DC">
      <w:pPr>
        <w:ind w:left="708"/>
      </w:pPr>
      <w:r>
        <w:t>Totalt rev. Budsjett 2021: kr. 13 874 015,-</w:t>
      </w:r>
    </w:p>
    <w:p w14:paraId="630E02D4" w14:textId="79DDEDAB" w:rsidR="00B92233" w:rsidRDefault="00B92233" w:rsidP="00B92233">
      <w:pPr>
        <w:spacing w:after="0"/>
        <w:rPr>
          <w:rFonts w:ascii="Calibri" w:eastAsia="Calibri" w:hAnsi="Calibri" w:cs="Times New Roman"/>
        </w:rPr>
      </w:pPr>
    </w:p>
    <w:p w14:paraId="51F3A3F8" w14:textId="0AE63BD6" w:rsidR="00DA45DC" w:rsidRDefault="00DA45DC" w:rsidP="00B92233">
      <w:pPr>
        <w:spacing w:after="0"/>
        <w:rPr>
          <w:rFonts w:ascii="Calibri" w:eastAsia="Calibri" w:hAnsi="Calibri" w:cs="Times New Roman"/>
        </w:rPr>
      </w:pPr>
    </w:p>
    <w:p w14:paraId="3D9232F2" w14:textId="77777777" w:rsidR="00DA45DC" w:rsidRPr="00B92233" w:rsidRDefault="00DA45DC" w:rsidP="00B92233">
      <w:pPr>
        <w:spacing w:after="0"/>
        <w:rPr>
          <w:rFonts w:ascii="Calibri" w:eastAsia="Calibri" w:hAnsi="Calibri" w:cs="Times New Roman"/>
        </w:rPr>
      </w:pPr>
    </w:p>
    <w:p w14:paraId="2B8F5928" w14:textId="6B65F4A1" w:rsidR="00B92233" w:rsidRPr="00AB3707" w:rsidRDefault="00B92233" w:rsidP="00033AEC">
      <w:pPr>
        <w:numPr>
          <w:ilvl w:val="0"/>
          <w:numId w:val="1"/>
        </w:numPr>
        <w:spacing w:after="0"/>
        <w:contextualSpacing/>
        <w:rPr>
          <w:rFonts w:ascii="Calibri" w:eastAsia="Calibri" w:hAnsi="Calibri" w:cs="Times New Roman"/>
        </w:rPr>
      </w:pPr>
      <w:r w:rsidRPr="00B92233">
        <w:rPr>
          <w:rFonts w:ascii="Calibri" w:eastAsia="Calibri" w:hAnsi="Calibri" w:cs="Times New Roman"/>
          <w:u w:val="single"/>
        </w:rPr>
        <w:t>Vedtak:</w:t>
      </w:r>
      <w:r w:rsidR="00AB3707">
        <w:rPr>
          <w:rFonts w:ascii="Calibri" w:eastAsia="Calibri" w:hAnsi="Calibri" w:cs="Times New Roman"/>
          <w:u w:val="single"/>
        </w:rPr>
        <w:t xml:space="preserve">  </w:t>
      </w:r>
    </w:p>
    <w:p w14:paraId="1C50B0EE" w14:textId="21D50872" w:rsidR="00CA4E91" w:rsidRPr="00CA4E91" w:rsidRDefault="00CA4E91" w:rsidP="00CA4E91">
      <w:pPr>
        <w:ind w:left="709"/>
        <w:rPr>
          <w:rFonts w:ascii="Calibri" w:eastAsia="Calibri" w:hAnsi="Calibri" w:cs="Times New Roman"/>
        </w:rPr>
      </w:pPr>
      <w:r w:rsidRPr="00CA4E91">
        <w:rPr>
          <w:rFonts w:ascii="Calibri" w:eastAsia="Calibri" w:hAnsi="Calibri" w:cs="Times New Roman"/>
        </w:rPr>
        <w:t>Enstemmig vedtak: Kompensasjon for tapt inntekt i 2020 ble inntektsført i 2020, og ble derfor et overskudd på 2020</w:t>
      </w:r>
      <w:r>
        <w:rPr>
          <w:rFonts w:ascii="Calibri" w:eastAsia="Calibri" w:hAnsi="Calibri" w:cs="Times New Roman"/>
        </w:rPr>
        <w:t xml:space="preserve"> </w:t>
      </w:r>
      <w:r w:rsidRPr="00CA4E91">
        <w:rPr>
          <w:rFonts w:ascii="Calibri" w:eastAsia="Calibri" w:hAnsi="Calibri" w:cs="Times New Roman"/>
        </w:rPr>
        <w:t>regnskapet. Kompensasjonen er derfor ført over på egenkapital, og styret fører dette over på driftsbudsjett 2021.</w:t>
      </w:r>
    </w:p>
    <w:p w14:paraId="5EA05A13" w14:textId="77777777" w:rsidR="00CA4E91" w:rsidRPr="00CA4E91" w:rsidRDefault="00CA4E91" w:rsidP="00CA4E91">
      <w:pPr>
        <w:ind w:left="709"/>
        <w:rPr>
          <w:rFonts w:ascii="Calibri" w:eastAsia="Calibri" w:hAnsi="Calibri" w:cs="Times New Roman"/>
        </w:rPr>
      </w:pPr>
      <w:r w:rsidRPr="00CA4E91">
        <w:rPr>
          <w:rFonts w:ascii="Calibri" w:eastAsia="Calibri" w:hAnsi="Calibri" w:cs="Times New Roman"/>
        </w:rPr>
        <w:t>Revidert budsjett 2021 fordeles som følger:</w:t>
      </w:r>
    </w:p>
    <w:p w14:paraId="48AC6CE9" w14:textId="77777777" w:rsidR="00CA4E91" w:rsidRPr="00CA4E91" w:rsidRDefault="00CA4E91" w:rsidP="00CA4E91">
      <w:pPr>
        <w:ind w:left="709"/>
        <w:rPr>
          <w:rFonts w:ascii="Calibri" w:eastAsia="Calibri" w:hAnsi="Calibri" w:cs="Times New Roman"/>
        </w:rPr>
      </w:pPr>
      <w:r w:rsidRPr="00CA4E91">
        <w:rPr>
          <w:rFonts w:ascii="Calibri" w:eastAsia="Calibri" w:hAnsi="Calibri" w:cs="Times New Roman"/>
        </w:rPr>
        <w:t>Personalramme kr. 8 807 129,-</w:t>
      </w:r>
    </w:p>
    <w:p w14:paraId="19DAF09A" w14:textId="77777777" w:rsidR="00CA4E91" w:rsidRPr="00CA4E91" w:rsidRDefault="00CA4E91" w:rsidP="00CA4E91">
      <w:pPr>
        <w:ind w:left="709"/>
        <w:rPr>
          <w:rFonts w:ascii="Calibri" w:eastAsia="Calibri" w:hAnsi="Calibri" w:cs="Times New Roman"/>
        </w:rPr>
      </w:pPr>
      <w:r w:rsidRPr="00CA4E91">
        <w:rPr>
          <w:rFonts w:ascii="Calibri" w:eastAsia="Calibri" w:hAnsi="Calibri" w:cs="Times New Roman"/>
        </w:rPr>
        <w:t>Øvrig driftsramme kr. 5 066 886,-</w:t>
      </w:r>
    </w:p>
    <w:p w14:paraId="355C1AB7" w14:textId="7F4D0222" w:rsidR="00B92233" w:rsidRDefault="00CA4E91" w:rsidP="00CA4E91">
      <w:pPr>
        <w:ind w:left="709"/>
        <w:rPr>
          <w:rFonts w:ascii="Calibri" w:eastAsia="Calibri" w:hAnsi="Calibri" w:cs="Times New Roman"/>
        </w:rPr>
      </w:pPr>
      <w:r w:rsidRPr="00CA4E91">
        <w:rPr>
          <w:rFonts w:ascii="Calibri" w:eastAsia="Calibri" w:hAnsi="Calibri" w:cs="Times New Roman"/>
        </w:rPr>
        <w:t>Totalt rev. Budsjett 2021: kr. 13 874 015,-</w:t>
      </w:r>
    </w:p>
    <w:p w14:paraId="71F39569" w14:textId="77777777" w:rsidR="00DA45DC" w:rsidRPr="00B92233" w:rsidRDefault="00DA45DC" w:rsidP="00B92233">
      <w:pPr>
        <w:rPr>
          <w:rFonts w:ascii="Calibri" w:eastAsia="Calibri" w:hAnsi="Calibri" w:cs="Times New Roman"/>
          <w:i/>
        </w:rPr>
      </w:pPr>
    </w:p>
    <w:p w14:paraId="7E355AEC" w14:textId="1DDD8682" w:rsidR="00AB3707" w:rsidRPr="00AB3707" w:rsidRDefault="00AB3707" w:rsidP="00AB3707">
      <w:pPr>
        <w:rPr>
          <w:rFonts w:ascii="Calibri" w:eastAsia="Calibri" w:hAnsi="Calibri" w:cs="Times New Roman"/>
          <w:iCs/>
        </w:rPr>
      </w:pPr>
      <w:r w:rsidRPr="00AB3707">
        <w:rPr>
          <w:rFonts w:ascii="Calibri" w:eastAsia="Calibri" w:hAnsi="Calibri" w:cs="Times New Roman"/>
          <w:b/>
          <w:iCs/>
        </w:rPr>
        <w:t xml:space="preserve">Sak </w:t>
      </w:r>
      <w:r w:rsidR="00CA4E91">
        <w:rPr>
          <w:rFonts w:ascii="Calibri" w:eastAsia="Calibri" w:hAnsi="Calibri" w:cs="Times New Roman"/>
          <w:b/>
          <w:iCs/>
        </w:rPr>
        <w:t>16</w:t>
      </w:r>
      <w:r w:rsidRPr="00AB3707">
        <w:rPr>
          <w:rFonts w:ascii="Calibri" w:eastAsia="Calibri" w:hAnsi="Calibri" w:cs="Times New Roman"/>
          <w:b/>
          <w:iCs/>
        </w:rPr>
        <w:t>-2021</w:t>
      </w:r>
      <w:r w:rsidRPr="00AB3707">
        <w:rPr>
          <w:rFonts w:ascii="Calibri" w:eastAsia="Calibri" w:hAnsi="Calibri" w:cs="Times New Roman"/>
          <w:b/>
          <w:iCs/>
        </w:rPr>
        <w:tab/>
      </w:r>
      <w:r w:rsidR="00CA4E91" w:rsidRPr="00CA4E91">
        <w:rPr>
          <w:rFonts w:ascii="Calibri" w:eastAsia="Calibri" w:hAnsi="Calibri" w:cs="Times New Roman"/>
          <w:b/>
          <w:iCs/>
        </w:rPr>
        <w:t>Resultat arbeidsmiljøkartlegging</w:t>
      </w:r>
      <w:r w:rsidRPr="00AB3707">
        <w:rPr>
          <w:rFonts w:ascii="Calibri" w:eastAsia="Calibri" w:hAnsi="Calibri" w:cs="Times New Roman"/>
          <w:b/>
          <w:iCs/>
        </w:rPr>
        <w:tab/>
      </w:r>
    </w:p>
    <w:p w14:paraId="5FEE1B53" w14:textId="77777777" w:rsidR="00AB3707" w:rsidRPr="00AB3707" w:rsidRDefault="00AB3707" w:rsidP="00AB3707">
      <w:pPr>
        <w:rPr>
          <w:rFonts w:ascii="Calibri" w:eastAsia="Calibri" w:hAnsi="Calibri" w:cs="Times New Roman"/>
          <w:iCs/>
        </w:rPr>
      </w:pPr>
    </w:p>
    <w:p w14:paraId="4C9B2847" w14:textId="77777777" w:rsidR="00AB3707" w:rsidRPr="00AB3707" w:rsidRDefault="00AB3707" w:rsidP="00033AEC">
      <w:pPr>
        <w:numPr>
          <w:ilvl w:val="0"/>
          <w:numId w:val="7"/>
        </w:numPr>
        <w:rPr>
          <w:rFonts w:ascii="Calibri" w:eastAsia="Calibri" w:hAnsi="Calibri" w:cs="Times New Roman"/>
          <w:iCs/>
        </w:rPr>
      </w:pPr>
      <w:r w:rsidRPr="00AB3707">
        <w:rPr>
          <w:rFonts w:ascii="Calibri" w:eastAsia="Calibri" w:hAnsi="Calibri" w:cs="Times New Roman"/>
          <w:iCs/>
          <w:u w:val="single"/>
        </w:rPr>
        <w:t>Dokumenter:</w:t>
      </w:r>
    </w:p>
    <w:p w14:paraId="43444B86" w14:textId="60545EC4" w:rsidR="00CA4E91" w:rsidRDefault="00CA4E91" w:rsidP="00CA4E91">
      <w:pPr>
        <w:pStyle w:val="Listeavsnitt"/>
        <w:numPr>
          <w:ilvl w:val="0"/>
          <w:numId w:val="20"/>
        </w:numPr>
        <w:spacing w:after="0"/>
      </w:pPr>
      <w:r>
        <w:t>Arbeidsmiljøkartlegging mm</w:t>
      </w:r>
    </w:p>
    <w:p w14:paraId="2E123011" w14:textId="77777777" w:rsidR="00CA4E91" w:rsidRDefault="00CA4E91" w:rsidP="00CA4E91">
      <w:pPr>
        <w:pStyle w:val="Listeavsnitt"/>
        <w:numPr>
          <w:ilvl w:val="0"/>
          <w:numId w:val="20"/>
        </w:numPr>
        <w:spacing w:after="0"/>
      </w:pPr>
      <w:r>
        <w:t xml:space="preserve">Muntlig gjennomgang med Inga Siri, </w:t>
      </w:r>
      <w:proofErr w:type="spellStart"/>
      <w:r>
        <w:t>Hemis</w:t>
      </w:r>
      <w:proofErr w:type="spellEnd"/>
    </w:p>
    <w:p w14:paraId="22E51201" w14:textId="77777777" w:rsidR="00AB3707" w:rsidRPr="00AB3707" w:rsidRDefault="00AB3707" w:rsidP="00CA4E91">
      <w:pPr>
        <w:ind w:left="708"/>
        <w:rPr>
          <w:rFonts w:ascii="Calibri" w:eastAsia="Calibri" w:hAnsi="Calibri" w:cs="Times New Roman"/>
          <w:iCs/>
        </w:rPr>
      </w:pPr>
    </w:p>
    <w:p w14:paraId="48F06749" w14:textId="77777777" w:rsidR="00AB3707" w:rsidRPr="00AB3707" w:rsidRDefault="00AB3707" w:rsidP="00033AEC">
      <w:pPr>
        <w:numPr>
          <w:ilvl w:val="0"/>
          <w:numId w:val="7"/>
        </w:numPr>
        <w:rPr>
          <w:rFonts w:ascii="Calibri" w:eastAsia="Calibri" w:hAnsi="Calibri" w:cs="Times New Roman"/>
          <w:iCs/>
        </w:rPr>
      </w:pPr>
      <w:r w:rsidRPr="00AB3707">
        <w:rPr>
          <w:rFonts w:ascii="Calibri" w:eastAsia="Calibri" w:hAnsi="Calibri" w:cs="Times New Roman"/>
          <w:iCs/>
          <w:u w:val="single"/>
        </w:rPr>
        <w:t>Saksutredning:</w:t>
      </w:r>
    </w:p>
    <w:p w14:paraId="7B4B758C" w14:textId="77777777" w:rsidR="00B0318F" w:rsidRDefault="00B0318F" w:rsidP="00B0318F">
      <w:pPr>
        <w:spacing w:after="0"/>
        <w:ind w:left="708"/>
      </w:pPr>
      <w:proofErr w:type="spellStart"/>
      <w:r>
        <w:t>RiddoDuottarMuseat</w:t>
      </w:r>
      <w:proofErr w:type="spellEnd"/>
      <w:r>
        <w:t xml:space="preserve"> gjennomførte en arbeidsmiljøkartlegging desember 2017-januar 2018, som ble presentert styret i mars 2018. Hovedinntrykket den gang var at RDM hadde samlet sett betydelige utfordringer, og var utenfor det HEMIS kategoriseres som tilfredsstillende ved slike kartlegginger, og det var veldig sprikende / svært ulike oppfatninger av RDM blant dem som hadde besvart undersøkelsen og det eneste som var helt tydelig, var at det var ingen klar «</w:t>
      </w:r>
      <w:proofErr w:type="spellStart"/>
      <w:r>
        <w:t>vi-følelse</w:t>
      </w:r>
      <w:proofErr w:type="spellEnd"/>
      <w:r>
        <w:t>» i bedriften. I dag skal vi ikke gå mer inn på den gamle undersøkelsen, men nevnes som en påminnelse om det utgangspunktet vi hadde da vi igangsatte arbeidet med omorganisering i 2018, «team-</w:t>
      </w:r>
      <w:proofErr w:type="spellStart"/>
      <w:r>
        <w:t>building</w:t>
      </w:r>
      <w:proofErr w:type="spellEnd"/>
      <w:r>
        <w:t>» med bistand fra en organisasjonspsykolog og samlingene som ble gjennomført ila 2019.</w:t>
      </w:r>
    </w:p>
    <w:p w14:paraId="18E969DB" w14:textId="77777777" w:rsidR="00B0318F" w:rsidRDefault="00B0318F" w:rsidP="00B0318F">
      <w:pPr>
        <w:spacing w:after="0"/>
        <w:ind w:left="708"/>
      </w:pPr>
    </w:p>
    <w:p w14:paraId="4D8EC2E9" w14:textId="77777777" w:rsidR="00B0318F" w:rsidRDefault="00B0318F" w:rsidP="00B0318F">
      <w:pPr>
        <w:spacing w:after="0"/>
        <w:ind w:left="708"/>
      </w:pPr>
      <w:r>
        <w:t>I 2021 ble det gjennomført en ny arbeidsmiljøkartlegging. I den nye rapporten er det gjennomgående bra skår til RDM, og på noen områder er vi i den øvre sjikt på tilfredshet sammenlignet med gjennomsnitt av norske bedrifter.</w:t>
      </w:r>
    </w:p>
    <w:p w14:paraId="78D84201" w14:textId="77777777" w:rsidR="00B0318F" w:rsidRDefault="00B0318F" w:rsidP="00B0318F">
      <w:pPr>
        <w:spacing w:after="0"/>
        <w:ind w:left="708"/>
      </w:pPr>
      <w:r>
        <w:t>Det som er viktig å legge merke til er at medarbeiderskap, ledelse, kompetanseutvikling og organisatoriske ressurser er det RDM skårer best på. RDM skårer også meget godt på sosialt samspill og at de ansatte føler de har et meningsfylt arbeid. Dette kan tolkes dithen at RDM fikk tilbake «</w:t>
      </w:r>
      <w:proofErr w:type="spellStart"/>
      <w:r>
        <w:t>vi-følelsen</w:t>
      </w:r>
      <w:proofErr w:type="spellEnd"/>
      <w:r>
        <w:t>» gjennom de tiltakene som ble gjort i 2018 og 2019.</w:t>
      </w:r>
    </w:p>
    <w:p w14:paraId="1B6906A5" w14:textId="77777777" w:rsidR="00B0318F" w:rsidRDefault="00B0318F" w:rsidP="00B0318F">
      <w:pPr>
        <w:spacing w:after="0"/>
        <w:ind w:left="708"/>
      </w:pPr>
    </w:p>
    <w:p w14:paraId="2730992C" w14:textId="77777777" w:rsidR="00B0318F" w:rsidRDefault="00B0318F" w:rsidP="00B0318F">
      <w:pPr>
        <w:spacing w:after="0"/>
        <w:ind w:left="708"/>
      </w:pPr>
      <w:r>
        <w:t>De ressurser som ble satt av til å bygge opp de ansattes «</w:t>
      </w:r>
      <w:proofErr w:type="spellStart"/>
      <w:r>
        <w:t>vi-følelse</w:t>
      </w:r>
      <w:proofErr w:type="spellEnd"/>
      <w:r>
        <w:t xml:space="preserve">» i 2019 viser gode resultater, og er noe RDM vil ta med i planleggingen av det videre arbeidet med å ha et godt arbeidsmiljø innad i RDM. </w:t>
      </w:r>
    </w:p>
    <w:p w14:paraId="0E70ED6D" w14:textId="77777777" w:rsidR="00B0318F" w:rsidRDefault="00B0318F" w:rsidP="00B0318F">
      <w:pPr>
        <w:spacing w:after="0"/>
        <w:ind w:left="708"/>
      </w:pPr>
      <w:r>
        <w:t xml:space="preserve">Det vi også kan lese ut fra resultatet, sammen med tilbakemelding fra de ansatte, så er de indekser RDM ikke skårer så bra en konsekvens av for mye forventninger, for mange arbeidsoppgaver og knappe ressurser. </w:t>
      </w:r>
    </w:p>
    <w:p w14:paraId="1D512A2B" w14:textId="77777777" w:rsidR="00B0318F" w:rsidRDefault="00B0318F" w:rsidP="00B0318F">
      <w:pPr>
        <w:spacing w:after="0"/>
        <w:ind w:left="708"/>
      </w:pPr>
    </w:p>
    <w:p w14:paraId="4DCB769B" w14:textId="77777777" w:rsidR="00B0318F" w:rsidRDefault="00B0318F" w:rsidP="00B0318F">
      <w:pPr>
        <w:spacing w:after="0"/>
        <w:ind w:left="708"/>
      </w:pPr>
      <w:r>
        <w:t xml:space="preserve">Det vil være nødvendig for RDM </w:t>
      </w:r>
      <w:r w:rsidRPr="000142B2">
        <w:t>å se på hvordan vi skal håndtere disse utfordringene</w:t>
      </w:r>
    </w:p>
    <w:p w14:paraId="119200FD" w14:textId="77777777" w:rsidR="00B0318F" w:rsidRDefault="00B0318F" w:rsidP="00B0318F">
      <w:pPr>
        <w:spacing w:after="0"/>
        <w:ind w:left="708"/>
      </w:pPr>
      <w:r>
        <w:t xml:space="preserve"> RDM driver museene på bakgrunn av team – </w:t>
      </w:r>
      <w:proofErr w:type="spellStart"/>
      <w:r>
        <w:t>dvs</w:t>
      </w:r>
      <w:proofErr w:type="spellEnd"/>
      <w:r>
        <w:t xml:space="preserve"> at alle </w:t>
      </w:r>
      <w:proofErr w:type="spellStart"/>
      <w:r>
        <w:t>RDMs</w:t>
      </w:r>
      <w:proofErr w:type="spellEnd"/>
      <w:r>
        <w:t xml:space="preserve"> avdelinger skal kunne få bistand av hverandre for å komme i mål med større oppgaver, men det krever at kollegaer har tid og mulighet til å bistå.</w:t>
      </w:r>
    </w:p>
    <w:p w14:paraId="62BC4CBE" w14:textId="77777777" w:rsidR="00AB3707" w:rsidRPr="00B0318F" w:rsidRDefault="00AB3707" w:rsidP="00B0318F">
      <w:pPr>
        <w:ind w:left="708"/>
        <w:rPr>
          <w:rFonts w:ascii="Calibri" w:eastAsia="Calibri" w:hAnsi="Calibri" w:cs="Times New Roman"/>
          <w:iCs/>
        </w:rPr>
      </w:pPr>
    </w:p>
    <w:p w14:paraId="6CD8FF58" w14:textId="77777777" w:rsidR="00AB3707" w:rsidRPr="00AB3707" w:rsidRDefault="00AB3707" w:rsidP="00033AEC">
      <w:pPr>
        <w:numPr>
          <w:ilvl w:val="0"/>
          <w:numId w:val="7"/>
        </w:numPr>
        <w:rPr>
          <w:rFonts w:ascii="Calibri" w:eastAsia="Calibri" w:hAnsi="Calibri" w:cs="Times New Roman"/>
          <w:iCs/>
        </w:rPr>
      </w:pPr>
      <w:r w:rsidRPr="00AB3707">
        <w:rPr>
          <w:rFonts w:ascii="Calibri" w:eastAsia="Calibri" w:hAnsi="Calibri" w:cs="Times New Roman"/>
          <w:iCs/>
          <w:u w:val="single"/>
        </w:rPr>
        <w:t>Forslag til vedtak:</w:t>
      </w:r>
    </w:p>
    <w:p w14:paraId="364E5B6E" w14:textId="77777777" w:rsidR="00B0318F" w:rsidRPr="000142B2" w:rsidRDefault="00B0318F" w:rsidP="00B0318F">
      <w:pPr>
        <w:pStyle w:val="Listeavsnitt"/>
        <w:spacing w:after="0"/>
      </w:pPr>
      <w:r>
        <w:t xml:space="preserve">Det vil være nødvendig med kortsiktige tiltak, slik som budsjett til å engasjere ekstrahjelp ved behov på de ulike avdelingene i RDM. På lengre sikt vil det være nødvendig å se på disse utfordringer i </w:t>
      </w:r>
      <w:proofErr w:type="spellStart"/>
      <w:r>
        <w:t>RDMs</w:t>
      </w:r>
      <w:proofErr w:type="spellEnd"/>
      <w:r>
        <w:t xml:space="preserve"> arbeid med en ny strategiplan.</w:t>
      </w:r>
    </w:p>
    <w:p w14:paraId="274B836E" w14:textId="77777777" w:rsidR="00AB3707" w:rsidRPr="00AB3707" w:rsidRDefault="00AB3707" w:rsidP="00B0318F">
      <w:pPr>
        <w:ind w:left="708"/>
        <w:rPr>
          <w:rFonts w:ascii="Calibri" w:eastAsia="Calibri" w:hAnsi="Calibri" w:cs="Times New Roman"/>
          <w:iCs/>
        </w:rPr>
      </w:pPr>
    </w:p>
    <w:p w14:paraId="35948955" w14:textId="52D5175C" w:rsidR="00AB3707" w:rsidRDefault="00AB3707" w:rsidP="00033AEC">
      <w:pPr>
        <w:numPr>
          <w:ilvl w:val="0"/>
          <w:numId w:val="7"/>
        </w:numPr>
        <w:rPr>
          <w:rFonts w:ascii="Calibri" w:eastAsia="Calibri" w:hAnsi="Calibri" w:cs="Times New Roman"/>
          <w:iCs/>
          <w:u w:val="single"/>
        </w:rPr>
      </w:pPr>
      <w:r w:rsidRPr="00AB3707">
        <w:rPr>
          <w:rFonts w:ascii="Calibri" w:eastAsia="Calibri" w:hAnsi="Calibri" w:cs="Times New Roman"/>
          <w:iCs/>
          <w:u w:val="single"/>
        </w:rPr>
        <w:t>Vedtak:</w:t>
      </w:r>
      <w:r w:rsidRPr="00AB3707">
        <w:rPr>
          <w:rFonts w:ascii="Calibri" w:eastAsia="Calibri" w:hAnsi="Calibri" w:cs="Times New Roman"/>
          <w:iCs/>
        </w:rPr>
        <w:t xml:space="preserve"> </w:t>
      </w:r>
    </w:p>
    <w:p w14:paraId="66FBEA43" w14:textId="26AB29F0" w:rsidR="00AB3707" w:rsidRPr="00B0318F" w:rsidRDefault="00B0318F" w:rsidP="00B0318F">
      <w:pPr>
        <w:ind w:left="708"/>
        <w:rPr>
          <w:rFonts w:ascii="Calibri" w:eastAsia="Calibri" w:hAnsi="Calibri" w:cs="Times New Roman"/>
          <w:iCs/>
        </w:rPr>
      </w:pPr>
      <w:r w:rsidRPr="00B0318F">
        <w:rPr>
          <w:rFonts w:ascii="Calibri" w:eastAsia="Calibri" w:hAnsi="Calibri" w:cs="Times New Roman"/>
          <w:iCs/>
        </w:rPr>
        <w:t>Enstemmig vedtak: Det vil være nødvendig med kortsiktige tiltak, slik som budsjett til å engasjere tilleggsressurs ved</w:t>
      </w:r>
      <w:r>
        <w:rPr>
          <w:rFonts w:ascii="Calibri" w:eastAsia="Calibri" w:hAnsi="Calibri" w:cs="Times New Roman"/>
          <w:iCs/>
        </w:rPr>
        <w:t xml:space="preserve"> </w:t>
      </w:r>
      <w:r w:rsidRPr="00B0318F">
        <w:rPr>
          <w:rFonts w:ascii="Calibri" w:eastAsia="Calibri" w:hAnsi="Calibri" w:cs="Times New Roman"/>
          <w:iCs/>
        </w:rPr>
        <w:t xml:space="preserve">behov på de ulike avdelingene i RDM. På lengre sikt vil det være nødvendig å se på disse utfordringer i </w:t>
      </w:r>
      <w:proofErr w:type="spellStart"/>
      <w:r w:rsidRPr="00B0318F">
        <w:rPr>
          <w:rFonts w:ascii="Calibri" w:eastAsia="Calibri" w:hAnsi="Calibri" w:cs="Times New Roman"/>
          <w:iCs/>
        </w:rPr>
        <w:t>RDMs</w:t>
      </w:r>
      <w:proofErr w:type="spellEnd"/>
      <w:r w:rsidRPr="00B0318F">
        <w:rPr>
          <w:rFonts w:ascii="Calibri" w:eastAsia="Calibri" w:hAnsi="Calibri" w:cs="Times New Roman"/>
          <w:iCs/>
        </w:rPr>
        <w:t xml:space="preserve"> arbeid</w:t>
      </w:r>
      <w:r>
        <w:rPr>
          <w:rFonts w:ascii="Calibri" w:eastAsia="Calibri" w:hAnsi="Calibri" w:cs="Times New Roman"/>
          <w:iCs/>
        </w:rPr>
        <w:t xml:space="preserve"> </w:t>
      </w:r>
      <w:r w:rsidRPr="00B0318F">
        <w:rPr>
          <w:rFonts w:ascii="Calibri" w:eastAsia="Calibri" w:hAnsi="Calibri" w:cs="Times New Roman"/>
          <w:iCs/>
        </w:rPr>
        <w:t>med en ny strategiplan.</w:t>
      </w:r>
    </w:p>
    <w:p w14:paraId="60F8C486" w14:textId="77777777" w:rsidR="00AB3707" w:rsidRPr="00AB3707" w:rsidRDefault="00AB3707" w:rsidP="00AB3707">
      <w:pPr>
        <w:rPr>
          <w:rFonts w:ascii="Calibri" w:eastAsia="Calibri" w:hAnsi="Calibri" w:cs="Times New Roman"/>
          <w:iCs/>
          <w:u w:val="single"/>
        </w:rPr>
      </w:pPr>
    </w:p>
    <w:p w14:paraId="172198AE" w14:textId="32B6FF00" w:rsidR="00AB3707" w:rsidRPr="00AB3707" w:rsidRDefault="00AB3707" w:rsidP="00AB3707">
      <w:pPr>
        <w:spacing w:after="0"/>
        <w:rPr>
          <w:rFonts w:ascii="Calibri Light" w:eastAsia="Calibri" w:hAnsi="Calibri Light" w:cs="Calibri Light"/>
        </w:rPr>
      </w:pPr>
      <w:r w:rsidRPr="00AB3707">
        <w:rPr>
          <w:rFonts w:ascii="Calibri Light" w:eastAsia="Calibri" w:hAnsi="Calibri Light" w:cs="Calibri Light"/>
          <w:b/>
        </w:rPr>
        <w:t xml:space="preserve">Sak </w:t>
      </w:r>
      <w:r w:rsidR="00B0318F">
        <w:rPr>
          <w:rFonts w:ascii="Calibri Light" w:eastAsia="Calibri" w:hAnsi="Calibri Light" w:cs="Calibri Light"/>
          <w:b/>
        </w:rPr>
        <w:t>17</w:t>
      </w:r>
      <w:r w:rsidRPr="00AB3707">
        <w:rPr>
          <w:rFonts w:ascii="Calibri Light" w:eastAsia="Calibri" w:hAnsi="Calibri Light" w:cs="Calibri Light"/>
          <w:b/>
        </w:rPr>
        <w:t>-2021</w:t>
      </w:r>
      <w:r w:rsidRPr="00AB3707">
        <w:rPr>
          <w:rFonts w:ascii="Calibri Light" w:eastAsia="Calibri" w:hAnsi="Calibri Light" w:cs="Calibri Light"/>
          <w:b/>
        </w:rPr>
        <w:tab/>
      </w:r>
      <w:r w:rsidRPr="00AB3707">
        <w:rPr>
          <w:rFonts w:ascii="Calibri Light" w:eastAsia="Calibri" w:hAnsi="Calibri Light" w:cs="Calibri Light"/>
          <w:b/>
        </w:rPr>
        <w:tab/>
      </w:r>
      <w:r w:rsidR="00B0318F" w:rsidRPr="00B0318F">
        <w:rPr>
          <w:rFonts w:ascii="Calibri Light" w:eastAsia="Calibri" w:hAnsi="Calibri Light" w:cs="Calibri Light"/>
          <w:b/>
        </w:rPr>
        <w:t>Konsekvensutredning Byggesak</w:t>
      </w:r>
    </w:p>
    <w:p w14:paraId="7EEB1A1B" w14:textId="77777777" w:rsidR="00AB3707" w:rsidRPr="00AB3707" w:rsidRDefault="00AB3707" w:rsidP="00AB3707">
      <w:pPr>
        <w:spacing w:after="0"/>
        <w:rPr>
          <w:rFonts w:ascii="Calibri Light" w:eastAsia="Calibri" w:hAnsi="Calibri Light" w:cs="Calibri Light"/>
        </w:rPr>
      </w:pPr>
    </w:p>
    <w:p w14:paraId="1C558847" w14:textId="77777777" w:rsidR="00AB3707" w:rsidRPr="00AB3707" w:rsidRDefault="00AB3707" w:rsidP="00033AEC">
      <w:pPr>
        <w:numPr>
          <w:ilvl w:val="0"/>
          <w:numId w:val="9"/>
        </w:numPr>
        <w:spacing w:after="0"/>
        <w:contextualSpacing/>
        <w:rPr>
          <w:rFonts w:ascii="Calibri Light" w:eastAsia="Calibri" w:hAnsi="Calibri Light" w:cs="Calibri Light"/>
        </w:rPr>
      </w:pPr>
      <w:r w:rsidRPr="00AB3707">
        <w:rPr>
          <w:rFonts w:ascii="Calibri Light" w:eastAsia="Calibri" w:hAnsi="Calibri Light" w:cs="Calibri Light"/>
          <w:u w:val="single"/>
        </w:rPr>
        <w:t>Dokumenter:</w:t>
      </w:r>
    </w:p>
    <w:p w14:paraId="30CEE416" w14:textId="77777777" w:rsidR="00A810CF" w:rsidRDefault="00A810CF" w:rsidP="00A810CF">
      <w:pPr>
        <w:pStyle w:val="Listeavsnitt"/>
        <w:numPr>
          <w:ilvl w:val="0"/>
          <w:numId w:val="21"/>
        </w:numPr>
        <w:spacing w:after="0"/>
      </w:pPr>
      <w:r>
        <w:t>Statsbyggs arbeid: Hovedkonsepter pr. 23.06.21</w:t>
      </w:r>
    </w:p>
    <w:p w14:paraId="0C10F4E4" w14:textId="77777777" w:rsidR="00A810CF" w:rsidRDefault="00A810CF" w:rsidP="00A810CF">
      <w:pPr>
        <w:pStyle w:val="Listeavsnitt"/>
        <w:numPr>
          <w:ilvl w:val="0"/>
          <w:numId w:val="21"/>
        </w:numPr>
        <w:spacing w:after="0"/>
      </w:pPr>
      <w:r>
        <w:t>Sametingets vedtak 17.6.21</w:t>
      </w:r>
    </w:p>
    <w:p w14:paraId="1859D90C" w14:textId="794DE4DC" w:rsidR="00AB3707" w:rsidRDefault="00A810CF" w:rsidP="00A810CF">
      <w:pPr>
        <w:pStyle w:val="Listeavsnitt"/>
        <w:numPr>
          <w:ilvl w:val="0"/>
          <w:numId w:val="21"/>
        </w:numPr>
        <w:spacing w:after="0"/>
      </w:pPr>
      <w:r>
        <w:t>Rapport 04.08.21</w:t>
      </w:r>
    </w:p>
    <w:p w14:paraId="3C51C65B" w14:textId="77777777" w:rsidR="00A810CF" w:rsidRPr="00A810CF" w:rsidRDefault="00A810CF" w:rsidP="00A810CF">
      <w:pPr>
        <w:pStyle w:val="Listeavsnitt"/>
        <w:spacing w:after="0"/>
        <w:ind w:left="360"/>
      </w:pPr>
    </w:p>
    <w:p w14:paraId="49E85F40" w14:textId="77777777" w:rsidR="00AB3707" w:rsidRPr="00AB3707" w:rsidRDefault="00AB3707" w:rsidP="00033AEC">
      <w:pPr>
        <w:numPr>
          <w:ilvl w:val="0"/>
          <w:numId w:val="9"/>
        </w:numPr>
        <w:spacing w:after="0"/>
        <w:contextualSpacing/>
        <w:rPr>
          <w:rFonts w:ascii="Calibri Light" w:eastAsia="Calibri" w:hAnsi="Calibri Light" w:cs="Calibri Light"/>
        </w:rPr>
      </w:pPr>
      <w:r w:rsidRPr="00AB3707">
        <w:rPr>
          <w:rFonts w:ascii="Calibri Light" w:eastAsia="Calibri" w:hAnsi="Calibri Light" w:cs="Calibri Light"/>
          <w:u w:val="single"/>
        </w:rPr>
        <w:t>Saksutredning:</w:t>
      </w:r>
    </w:p>
    <w:p w14:paraId="5C9A7A4B" w14:textId="77777777" w:rsidR="00A810CF" w:rsidRDefault="00A810CF" w:rsidP="00A810CF">
      <w:pPr>
        <w:spacing w:after="0"/>
        <w:ind w:left="708"/>
      </w:pPr>
      <w:r w:rsidRPr="0056731C">
        <w:t>Sametingets plenum</w:t>
      </w:r>
      <w:r>
        <w:t xml:space="preserve"> behandlet saken «Samisk kunstmuseum – måloppnåelse og prosess» 17.6.21:</w:t>
      </w:r>
    </w:p>
    <w:p w14:paraId="2D526916" w14:textId="77777777" w:rsidR="00A810CF" w:rsidRDefault="00A810CF" w:rsidP="00A810CF">
      <w:pPr>
        <w:spacing w:after="0"/>
      </w:pPr>
    </w:p>
    <w:p w14:paraId="4D9642AA" w14:textId="77777777" w:rsidR="00A810CF" w:rsidRPr="00C03E1C" w:rsidRDefault="00A810CF" w:rsidP="00A810CF">
      <w:pPr>
        <w:spacing w:after="0"/>
        <w:ind w:left="708"/>
        <w:rPr>
          <w:i/>
          <w:iCs/>
        </w:rPr>
      </w:pPr>
      <w:r w:rsidRPr="00C03E1C">
        <w:rPr>
          <w:i/>
          <w:iCs/>
        </w:rPr>
        <w:t xml:space="preserve">Sametinget slutter seg til de utbedringer som gjøres med konseptvalgutredningen, og at man må gå videre i prosessen med å se på en alternativanalyse og anbefaling/konklusjon for neste fase. Sametinget gir sin tilslutning til de samfunns- og effektmål som er utarbeidet i prosessen </w:t>
      </w:r>
      <w:r w:rsidRPr="00C03E1C">
        <w:rPr>
          <w:i/>
          <w:iCs/>
        </w:rPr>
        <w:lastRenderedPageBreak/>
        <w:t xml:space="preserve">og at de målene vil ligge til grunn for den videre prosjektering og planlegging av nybygget. Sametinget vil dekke de økte husleiekostnadene som følge av nytt/restaurert bygg til SVD og nytt Samisk kunstmuseum. Sametinget legger til grunn at de kostnadene vil framkomme i forprosjektfasen og at Sametinget inviteres til å ta stilling til det i forprosjektfasen. Sametinget legger til grunn at Stortinget følger opp med en husleiekompensasjon til Sametinget tilsvarende økt husleie for Samisk kunstmuseum og nytt/restaurert bygg for SVD ved </w:t>
      </w:r>
      <w:proofErr w:type="spellStart"/>
      <w:r w:rsidRPr="00C03E1C">
        <w:rPr>
          <w:i/>
          <w:iCs/>
        </w:rPr>
        <w:t>RiddoDuottarMuseat</w:t>
      </w:r>
      <w:proofErr w:type="spellEnd"/>
      <w:r w:rsidRPr="00C03E1C">
        <w:rPr>
          <w:i/>
          <w:iCs/>
        </w:rPr>
        <w:t xml:space="preserve">. Utover økt husleie er også Sametinget innstilt på å følge opp tilskuddet til </w:t>
      </w:r>
      <w:proofErr w:type="spellStart"/>
      <w:r w:rsidRPr="00C03E1C">
        <w:rPr>
          <w:i/>
          <w:iCs/>
        </w:rPr>
        <w:t>RiddoDuottarMuseat</w:t>
      </w:r>
      <w:proofErr w:type="spellEnd"/>
      <w:r w:rsidRPr="00C03E1C">
        <w:rPr>
          <w:i/>
          <w:iCs/>
        </w:rPr>
        <w:t xml:space="preserve"> som følge av større aktivitet og behov for mer ressurser knyttet til økt formidling og tilfredsstillende samlingsforvaltning. Sametinget og museet ser nærmere på ambisjonsnivået og budsjettbehovet knyttet til det på et senere tidspunkt. Dette forutsetter at Sametinget gis rammer som gjør det mulig. Sametinget gir sin tilslutning til prosjektavklaringen så langt og ber regjeringen bidra til at alternativanalysen iverksettes så snart som mulig</w:t>
      </w:r>
    </w:p>
    <w:p w14:paraId="18884D26" w14:textId="77777777" w:rsidR="00A810CF" w:rsidRDefault="00A810CF" w:rsidP="00A810CF">
      <w:pPr>
        <w:spacing w:after="0"/>
        <w:rPr>
          <w:lang w:val="se-NO"/>
        </w:rPr>
      </w:pPr>
      <w:r>
        <w:rPr>
          <w:lang w:val="se-NO"/>
        </w:rPr>
        <w:tab/>
      </w:r>
    </w:p>
    <w:p w14:paraId="40047908" w14:textId="77777777" w:rsidR="00A810CF" w:rsidRDefault="00A810CF" w:rsidP="00A810CF">
      <w:pPr>
        <w:pStyle w:val="Listeavsnitt"/>
        <w:spacing w:after="0"/>
      </w:pPr>
      <w:proofErr w:type="spellStart"/>
      <w:r w:rsidRPr="00C03E1C">
        <w:t>RiddoDuottarMuseats</w:t>
      </w:r>
      <w:proofErr w:type="spellEnd"/>
      <w:r w:rsidRPr="00C03E1C">
        <w:t xml:space="preserve"> styre har i sak </w:t>
      </w:r>
      <w:r>
        <w:t xml:space="preserve">7/21 vedtatt at </w:t>
      </w:r>
      <w:r w:rsidRPr="00C03E1C">
        <w:t xml:space="preserve">RDM styre støtter </w:t>
      </w:r>
      <w:r>
        <w:t>bygge</w:t>
      </w:r>
      <w:r w:rsidRPr="00C03E1C">
        <w:t>prosjektets samfunnsmål og effektmål, slik det foreligger pr mars 2021</w:t>
      </w:r>
      <w:r>
        <w:t>.</w:t>
      </w:r>
    </w:p>
    <w:p w14:paraId="06A3F3AA" w14:textId="77777777" w:rsidR="00A810CF" w:rsidRDefault="00A810CF" w:rsidP="00A810CF">
      <w:pPr>
        <w:pStyle w:val="Listeavsnitt"/>
        <w:spacing w:after="0"/>
      </w:pPr>
    </w:p>
    <w:p w14:paraId="5AC7665F" w14:textId="77777777" w:rsidR="00A810CF" w:rsidRDefault="00A810CF" w:rsidP="00A810CF">
      <w:pPr>
        <w:pStyle w:val="Listeavsnitt"/>
        <w:spacing w:after="0"/>
      </w:pPr>
      <w:r>
        <w:t xml:space="preserve">Statsbygg har 23.06.21 fremlagt hovedkonsepter for RDM Karasjok. </w:t>
      </w:r>
      <w:r w:rsidRPr="00184B0E">
        <w:t>Konsepter i denne fasen skal være forskjellige i forhold til ambisjonsnivå eller måloppnåelse, men detaljeres ikke ut med tanke på eksempelvis tekniske løsninger eller romprogram</w:t>
      </w:r>
      <w:r>
        <w:t>. Det er fire alternativ som skal videre til alternativ analyse:</w:t>
      </w:r>
    </w:p>
    <w:p w14:paraId="2EAF2B65" w14:textId="77777777" w:rsidR="00A810CF" w:rsidRDefault="00A810CF" w:rsidP="00A810CF">
      <w:pPr>
        <w:pStyle w:val="Listeavsnitt"/>
        <w:spacing w:after="0"/>
      </w:pPr>
    </w:p>
    <w:p w14:paraId="11209637" w14:textId="77777777" w:rsidR="00A810CF" w:rsidRDefault="00A810CF" w:rsidP="00A810CF">
      <w:pPr>
        <w:pStyle w:val="Listeavsnitt"/>
        <w:numPr>
          <w:ilvl w:val="0"/>
          <w:numId w:val="22"/>
        </w:numPr>
      </w:pPr>
      <w:r w:rsidRPr="00184B0E">
        <w:rPr>
          <w:b/>
          <w:bCs/>
        </w:rPr>
        <w:t>Nullalternativet:</w:t>
      </w:r>
      <w:r w:rsidRPr="00184B0E">
        <w:t xml:space="preserve"> referansealternativet som viser hva som skjer ved videreføring av dagens funksjoner</w:t>
      </w:r>
      <w:r>
        <w:t>. Inngår en god del kostander for vedlikehold og reinvesteringer. Totalt 2200 kvm.</w:t>
      </w:r>
    </w:p>
    <w:p w14:paraId="2A2F6B43" w14:textId="77777777" w:rsidR="00A810CF" w:rsidRPr="00184B0E" w:rsidRDefault="00A810CF" w:rsidP="00A810CF">
      <w:pPr>
        <w:pStyle w:val="Listeavsnitt"/>
      </w:pPr>
    </w:p>
    <w:p w14:paraId="7832B46A" w14:textId="77777777" w:rsidR="00A810CF" w:rsidRDefault="00A810CF" w:rsidP="00A810CF">
      <w:pPr>
        <w:pStyle w:val="Listeavsnitt"/>
        <w:numPr>
          <w:ilvl w:val="0"/>
          <w:numId w:val="22"/>
        </w:numPr>
        <w:spacing w:after="0"/>
      </w:pPr>
      <w:r w:rsidRPr="00184B0E">
        <w:rPr>
          <w:b/>
          <w:bCs/>
        </w:rPr>
        <w:t>Minimumsalternativ</w:t>
      </w:r>
      <w:r w:rsidRPr="00184B0E">
        <w:t>: Et mindre tilbygg på dagens museumsbygning som løser de grunnleggende utfordringene</w:t>
      </w:r>
      <w:r>
        <w:t>, som går på renovasjon av det eksisterende bygget, men løser ikke behov for konservering og magasinering. Totalt 3300 kvm, med oppgradering av dagens museumsbygg og påbygg for utstillinger.</w:t>
      </w:r>
    </w:p>
    <w:p w14:paraId="4C4046DC" w14:textId="77777777" w:rsidR="00A810CF" w:rsidRPr="00184B0E" w:rsidRDefault="00A810CF" w:rsidP="00A810CF">
      <w:pPr>
        <w:spacing w:after="0"/>
      </w:pPr>
    </w:p>
    <w:p w14:paraId="58EB459B" w14:textId="77777777" w:rsidR="00A810CF" w:rsidRDefault="00A810CF" w:rsidP="00A810CF">
      <w:pPr>
        <w:pStyle w:val="Listeavsnitt"/>
        <w:numPr>
          <w:ilvl w:val="0"/>
          <w:numId w:val="22"/>
        </w:numPr>
      </w:pPr>
      <w:r w:rsidRPr="00184B0E">
        <w:rPr>
          <w:b/>
          <w:bCs/>
        </w:rPr>
        <w:t>Fullstendig tilbygg</w:t>
      </w:r>
      <w:r w:rsidRPr="00184B0E">
        <w:t xml:space="preserve">: Et større tilbygg som dimensjoneres slik at det skal være plass til å dekke museets behov </w:t>
      </w:r>
      <w:r>
        <w:t>(</w:t>
      </w:r>
      <w:proofErr w:type="spellStart"/>
      <w:r>
        <w:t>pga</w:t>
      </w:r>
      <w:proofErr w:type="spellEnd"/>
      <w:r>
        <w:t xml:space="preserve"> mangel på romprogram er det usikkerhet om dekning av behovene for konservering og magasinering av kulturhistoriske gjenstander) </w:t>
      </w:r>
      <w:r w:rsidRPr="00184B0E">
        <w:t>og å gi en høy måloppnåelse</w:t>
      </w:r>
      <w:r>
        <w:t>. Totalt 5000 kvm, påbygg 3300 kvm.</w:t>
      </w:r>
    </w:p>
    <w:p w14:paraId="54DA236C" w14:textId="77777777" w:rsidR="00A810CF" w:rsidRPr="00184B0E" w:rsidRDefault="00A810CF" w:rsidP="00A810CF">
      <w:pPr>
        <w:pStyle w:val="Listeavsnitt"/>
      </w:pPr>
    </w:p>
    <w:p w14:paraId="4F8DD773" w14:textId="77777777" w:rsidR="00A810CF" w:rsidRDefault="00A810CF" w:rsidP="00A810CF">
      <w:pPr>
        <w:pStyle w:val="Listeavsnitt"/>
        <w:numPr>
          <w:ilvl w:val="0"/>
          <w:numId w:val="22"/>
        </w:numPr>
      </w:pPr>
      <w:r w:rsidRPr="00184B0E">
        <w:rPr>
          <w:b/>
          <w:bCs/>
        </w:rPr>
        <w:t>Nybygg</w:t>
      </w:r>
      <w:r w:rsidRPr="00184B0E">
        <w:t>: Nybygg som dimensjoneres slik at det skal være plass til å dekke museets behov og å gi en høy måloppnåelse. Arealene er noe mindre enn i tilbygg fordi et nybygg er mer fleksibelt og effektivt</w:t>
      </w:r>
      <w:r>
        <w:t xml:space="preserve"> (bl.a. kompaktmagasiner)</w:t>
      </w:r>
      <w:r w:rsidRPr="00184B0E">
        <w:t>.</w:t>
      </w:r>
      <w:r>
        <w:t xml:space="preserve"> Totalt rundt 4600 kvm. Mister bygningsmassens historie. Mulighet for å benytte andre tomter, alternativ </w:t>
      </w:r>
      <w:proofErr w:type="spellStart"/>
      <w:r>
        <w:t>riving</w:t>
      </w:r>
      <w:proofErr w:type="spellEnd"/>
      <w:r>
        <w:t xml:space="preserve"> av dagens bygg.</w:t>
      </w:r>
    </w:p>
    <w:p w14:paraId="0F8F423A" w14:textId="77777777" w:rsidR="00A810CF" w:rsidRPr="00F2168E" w:rsidRDefault="00A810CF" w:rsidP="00A810CF">
      <w:pPr>
        <w:ind w:left="360"/>
      </w:pPr>
      <w:r>
        <w:t xml:space="preserve"> Som sametingets vedtak tilsier, så skal </w:t>
      </w:r>
      <w:r w:rsidRPr="004B48FE">
        <w:t>Sametinget og museet se nærmere på ambisjonsnivået og budsjettbehovet knyttet til det på et senere tidspunkt</w:t>
      </w:r>
      <w:r>
        <w:t>. Det er stort b</w:t>
      </w:r>
      <w:r w:rsidRPr="00F2168E">
        <w:t xml:space="preserve">ehov for nye faste fagstillinger for kunst, kulturhistorie og profesjonell formidling, </w:t>
      </w:r>
      <w:r>
        <w:t>tilpasset ulike målgrupper.</w:t>
      </w:r>
    </w:p>
    <w:p w14:paraId="6E8B1FFB" w14:textId="1F75E4AA" w:rsidR="00AB3707" w:rsidRPr="00A810CF" w:rsidRDefault="00A810CF" w:rsidP="00A810CF">
      <w:pPr>
        <w:ind w:left="360"/>
      </w:pPr>
      <w:r>
        <w:t xml:space="preserve">For at bygget skal kunne ivareta de ambisjoner som foreligger i et nasjonalt og internasjonalt perspektiv, så vil det medføre at en kultursal inkluderes i alternativanalysen. RDM har påpekt behovet allerede siden mulighetsstudiet, og det er nødvendig at det fremtidige museet skal kunne vise ikke visuelle kunstformer slik som joik, fortellertradisjon og </w:t>
      </w:r>
      <w:proofErr w:type="spellStart"/>
      <w:r>
        <w:t>perfomance</w:t>
      </w:r>
      <w:proofErr w:type="spellEnd"/>
      <w:r>
        <w:t xml:space="preserve">. I tillegg er </w:t>
      </w:r>
      <w:r>
        <w:lastRenderedPageBreak/>
        <w:t>det nødvendig at det fremtidige museet som har en nasjonal rolle kan arrangere konferanser, uten at disse på kanaliseres til andre kommuner/fylker/land på grunn av manglende fasiliteter lokalt.</w:t>
      </w:r>
    </w:p>
    <w:p w14:paraId="227DA131" w14:textId="77777777" w:rsidR="00AB3707" w:rsidRPr="00AB3707" w:rsidRDefault="00AB3707" w:rsidP="00AB3707">
      <w:pPr>
        <w:spacing w:after="0"/>
        <w:rPr>
          <w:rFonts w:ascii="Calibri Light" w:eastAsia="Calibri" w:hAnsi="Calibri Light" w:cs="Calibri Light"/>
        </w:rPr>
      </w:pPr>
    </w:p>
    <w:p w14:paraId="538C1DC4" w14:textId="77777777" w:rsidR="00A810CF" w:rsidRPr="00A810CF" w:rsidRDefault="00B0318F" w:rsidP="00A810CF">
      <w:pPr>
        <w:numPr>
          <w:ilvl w:val="0"/>
          <w:numId w:val="9"/>
        </w:numPr>
        <w:spacing w:after="0"/>
        <w:contextualSpacing/>
        <w:rPr>
          <w:rFonts w:ascii="Calibri Light" w:eastAsia="Calibri" w:hAnsi="Calibri Light" w:cs="Calibri Light"/>
        </w:rPr>
      </w:pPr>
      <w:bookmarkStart w:id="2" w:name="_Hlk68606134"/>
      <w:r w:rsidRPr="00B0318F">
        <w:rPr>
          <w:rFonts w:ascii="Calibri Light" w:eastAsia="Calibri" w:hAnsi="Calibri Light" w:cs="Calibri Light"/>
          <w:u w:val="single"/>
        </w:rPr>
        <w:t>F</w:t>
      </w:r>
      <w:r w:rsidR="00175A23" w:rsidRPr="00B0318F">
        <w:rPr>
          <w:rFonts w:ascii="Calibri Light" w:eastAsia="Calibri" w:hAnsi="Calibri Light" w:cs="Calibri Light"/>
          <w:u w:val="single"/>
        </w:rPr>
        <w:t>orslag til vedtak</w:t>
      </w:r>
      <w:r w:rsidRPr="00B0318F">
        <w:rPr>
          <w:rFonts w:ascii="Calibri Light" w:eastAsia="Calibri" w:hAnsi="Calibri Light" w:cs="Calibri Light"/>
          <w:u w:val="single"/>
        </w:rPr>
        <w:t>:</w:t>
      </w:r>
      <w:r w:rsidR="00A810CF">
        <w:rPr>
          <w:rFonts w:ascii="Calibri Light" w:eastAsia="Calibri" w:hAnsi="Calibri Light" w:cs="Calibri Light"/>
          <w:u w:val="single"/>
        </w:rPr>
        <w:t xml:space="preserve"> </w:t>
      </w:r>
      <w:proofErr w:type="spellStart"/>
      <w:r w:rsidR="00A810CF" w:rsidRPr="00A810CF">
        <w:rPr>
          <w:rFonts w:ascii="Calibri Light" w:eastAsia="Calibri" w:hAnsi="Calibri Light" w:cs="Calibri Light"/>
        </w:rPr>
        <w:t>RiddoDuottarMuseat</w:t>
      </w:r>
      <w:proofErr w:type="spellEnd"/>
      <w:r w:rsidR="00A810CF" w:rsidRPr="00A810CF">
        <w:rPr>
          <w:rFonts w:ascii="Calibri Light" w:eastAsia="Calibri" w:hAnsi="Calibri Light" w:cs="Calibri Light"/>
        </w:rPr>
        <w:t xml:space="preserve"> styre støtter de fire hovedkonsepter som er fremlagt, men ønsker også at </w:t>
      </w:r>
      <w:proofErr w:type="spellStart"/>
      <w:r w:rsidR="00A810CF" w:rsidRPr="00A810CF">
        <w:rPr>
          <w:rFonts w:ascii="Calibri Light" w:eastAsia="Calibri" w:hAnsi="Calibri Light" w:cs="Calibri Light"/>
        </w:rPr>
        <w:t>RDMs</w:t>
      </w:r>
      <w:proofErr w:type="spellEnd"/>
      <w:r w:rsidR="00A810CF" w:rsidRPr="00A810CF">
        <w:rPr>
          <w:rFonts w:ascii="Calibri Light" w:eastAsia="Calibri" w:hAnsi="Calibri Light" w:cs="Calibri Light"/>
        </w:rPr>
        <w:t xml:space="preserve"> behov for kultursal som til nå ikke er inkludert, inkluderes i den samfunnsøkonomiske analysen som gjennomføres i neste trinn. </w:t>
      </w:r>
    </w:p>
    <w:p w14:paraId="0E7C93B6" w14:textId="77777777" w:rsidR="00B0318F" w:rsidRPr="00A810CF" w:rsidRDefault="00B0318F" w:rsidP="00A810CF">
      <w:pPr>
        <w:spacing w:after="0"/>
        <w:ind w:left="720"/>
        <w:contextualSpacing/>
        <w:rPr>
          <w:rFonts w:ascii="Calibri Light" w:eastAsia="Calibri" w:hAnsi="Calibri Light" w:cs="Calibri Light"/>
          <w:u w:val="single"/>
        </w:rPr>
      </w:pPr>
    </w:p>
    <w:p w14:paraId="6B143300" w14:textId="17562C4B" w:rsidR="00175A23" w:rsidRDefault="00B0318F" w:rsidP="00175A23">
      <w:pPr>
        <w:numPr>
          <w:ilvl w:val="0"/>
          <w:numId w:val="9"/>
        </w:numPr>
        <w:spacing w:after="0"/>
        <w:contextualSpacing/>
        <w:rPr>
          <w:rFonts w:ascii="Calibri Light" w:eastAsia="Calibri" w:hAnsi="Calibri Light" w:cs="Calibri Light"/>
        </w:rPr>
      </w:pPr>
      <w:r w:rsidRPr="00B0318F">
        <w:rPr>
          <w:rFonts w:ascii="Calibri Light" w:eastAsia="Calibri" w:hAnsi="Calibri Light" w:cs="Calibri Light"/>
          <w:u w:val="single"/>
        </w:rPr>
        <w:t>Vedtak:</w:t>
      </w:r>
      <w:r w:rsidR="00A810CF">
        <w:rPr>
          <w:rFonts w:ascii="Calibri Light" w:eastAsia="Calibri" w:hAnsi="Calibri Light" w:cs="Calibri Light"/>
          <w:u w:val="single"/>
        </w:rPr>
        <w:t xml:space="preserve"> </w:t>
      </w:r>
      <w:r w:rsidR="00A810CF" w:rsidRPr="00A810CF">
        <w:rPr>
          <w:rFonts w:ascii="Calibri Light" w:eastAsia="Calibri" w:hAnsi="Calibri Light" w:cs="Calibri Light"/>
        </w:rPr>
        <w:t xml:space="preserve">Enstemmig vedtak: </w:t>
      </w:r>
      <w:proofErr w:type="spellStart"/>
      <w:r w:rsidR="00A810CF" w:rsidRPr="00A810CF">
        <w:rPr>
          <w:rFonts w:ascii="Calibri Light" w:eastAsia="Calibri" w:hAnsi="Calibri Light" w:cs="Calibri Light"/>
        </w:rPr>
        <w:t>RiddoDuottarMuseat</w:t>
      </w:r>
      <w:proofErr w:type="spellEnd"/>
      <w:r w:rsidR="00A810CF" w:rsidRPr="00A810CF">
        <w:rPr>
          <w:rFonts w:ascii="Calibri Light" w:eastAsia="Calibri" w:hAnsi="Calibri Light" w:cs="Calibri Light"/>
        </w:rPr>
        <w:t xml:space="preserve"> styre støtter to hovedkonsepter som er fremlagt, fullstendig tilbygg og nybygg.</w:t>
      </w:r>
      <w:r w:rsidR="00A810CF">
        <w:rPr>
          <w:rFonts w:ascii="Calibri Light" w:eastAsia="Calibri" w:hAnsi="Calibri Light" w:cs="Calibri Light"/>
        </w:rPr>
        <w:t xml:space="preserve"> </w:t>
      </w:r>
      <w:r w:rsidR="00A810CF" w:rsidRPr="00A810CF">
        <w:rPr>
          <w:rFonts w:ascii="Calibri Light" w:eastAsia="Calibri" w:hAnsi="Calibri Light" w:cs="Calibri Light"/>
        </w:rPr>
        <w:t xml:space="preserve">RDM ønsker også at </w:t>
      </w:r>
      <w:proofErr w:type="spellStart"/>
      <w:r w:rsidR="00A810CF" w:rsidRPr="00A810CF">
        <w:rPr>
          <w:rFonts w:ascii="Calibri Light" w:eastAsia="Calibri" w:hAnsi="Calibri Light" w:cs="Calibri Light"/>
        </w:rPr>
        <w:t>RDMs</w:t>
      </w:r>
      <w:proofErr w:type="spellEnd"/>
      <w:r w:rsidR="00A810CF" w:rsidRPr="00A810CF">
        <w:rPr>
          <w:rFonts w:ascii="Calibri Light" w:eastAsia="Calibri" w:hAnsi="Calibri Light" w:cs="Calibri Light"/>
        </w:rPr>
        <w:t xml:space="preserve"> behov for kultursal som til nå ikke er inkludert, inkluderes i den samfunnsøkonomiske analysen som gjennomføres i neste trinn.</w:t>
      </w:r>
      <w:bookmarkEnd w:id="2"/>
    </w:p>
    <w:p w14:paraId="5FEDF1D1" w14:textId="77777777" w:rsidR="00A810CF" w:rsidRPr="00A810CF" w:rsidRDefault="00A810CF" w:rsidP="00A810CF">
      <w:pPr>
        <w:spacing w:after="0"/>
        <w:contextualSpacing/>
        <w:rPr>
          <w:rFonts w:ascii="Calibri Light" w:eastAsia="Calibri" w:hAnsi="Calibri Light" w:cs="Calibri Light"/>
        </w:rPr>
      </w:pPr>
    </w:p>
    <w:p w14:paraId="13C42540" w14:textId="77777777" w:rsidR="00175A23" w:rsidRPr="00175A23" w:rsidRDefault="00175A23" w:rsidP="00175A23">
      <w:pPr>
        <w:rPr>
          <w:rFonts w:ascii="Calibri" w:eastAsia="Calibri" w:hAnsi="Calibri" w:cs="Times New Roman"/>
          <w:i/>
          <w:iCs/>
        </w:rPr>
      </w:pPr>
    </w:p>
    <w:p w14:paraId="3CE567EB" w14:textId="17A9E0C7" w:rsidR="00175A23" w:rsidRPr="00175A23" w:rsidRDefault="00175A23" w:rsidP="00175A23">
      <w:pPr>
        <w:rPr>
          <w:rFonts w:ascii="Calibri" w:eastAsia="Calibri" w:hAnsi="Calibri" w:cs="Times New Roman"/>
          <w:b/>
          <w:bCs/>
          <w:iCs/>
        </w:rPr>
      </w:pPr>
      <w:bookmarkStart w:id="3" w:name="_Hlk68606176"/>
      <w:r w:rsidRPr="00175A23">
        <w:rPr>
          <w:rFonts w:ascii="Calibri" w:eastAsia="Calibri" w:hAnsi="Calibri" w:cs="Times New Roman"/>
          <w:b/>
          <w:iCs/>
        </w:rPr>
        <w:t xml:space="preserve">Sak </w:t>
      </w:r>
      <w:r w:rsidR="00A810CF">
        <w:rPr>
          <w:rFonts w:ascii="Calibri" w:eastAsia="Calibri" w:hAnsi="Calibri" w:cs="Times New Roman"/>
          <w:b/>
          <w:iCs/>
        </w:rPr>
        <w:t>18</w:t>
      </w:r>
      <w:r w:rsidRPr="00175A23">
        <w:rPr>
          <w:rFonts w:ascii="Calibri" w:eastAsia="Calibri" w:hAnsi="Calibri" w:cs="Times New Roman"/>
          <w:b/>
          <w:iCs/>
        </w:rPr>
        <w:t>-2021</w:t>
      </w:r>
      <w:r w:rsidRPr="00175A23">
        <w:rPr>
          <w:rFonts w:ascii="Calibri" w:eastAsia="Calibri" w:hAnsi="Calibri" w:cs="Times New Roman"/>
          <w:b/>
          <w:iCs/>
        </w:rPr>
        <w:tab/>
      </w:r>
      <w:r w:rsidR="00A810CF" w:rsidRPr="00A810CF">
        <w:rPr>
          <w:rFonts w:ascii="Calibri" w:eastAsia="Calibri" w:hAnsi="Calibri" w:cs="Times New Roman"/>
          <w:b/>
          <w:iCs/>
        </w:rPr>
        <w:t>Savio-prisen</w:t>
      </w:r>
    </w:p>
    <w:p w14:paraId="24FBCFB3" w14:textId="09AD27F5" w:rsidR="00175A23" w:rsidRPr="00A810CF" w:rsidRDefault="00175A23" w:rsidP="00033AEC">
      <w:pPr>
        <w:pStyle w:val="Listeavsnitt"/>
        <w:numPr>
          <w:ilvl w:val="0"/>
          <w:numId w:val="11"/>
        </w:numPr>
        <w:rPr>
          <w:rFonts w:ascii="Calibri" w:eastAsia="Calibri" w:hAnsi="Calibri" w:cs="Times New Roman"/>
          <w:bCs/>
          <w:iCs/>
          <w:u w:val="single"/>
        </w:rPr>
      </w:pPr>
      <w:r w:rsidRPr="00A810CF">
        <w:rPr>
          <w:rFonts w:ascii="Calibri" w:eastAsia="Calibri" w:hAnsi="Calibri" w:cs="Times New Roman"/>
          <w:bCs/>
          <w:iCs/>
          <w:u w:val="single"/>
        </w:rPr>
        <w:t>Dokumenter</w:t>
      </w:r>
      <w:r w:rsidR="00A810CF">
        <w:rPr>
          <w:rFonts w:ascii="Calibri" w:eastAsia="Calibri" w:hAnsi="Calibri" w:cs="Times New Roman"/>
          <w:bCs/>
          <w:iCs/>
          <w:u w:val="single"/>
        </w:rPr>
        <w:t>:</w:t>
      </w:r>
    </w:p>
    <w:p w14:paraId="577821DF" w14:textId="77777777" w:rsidR="00A810CF" w:rsidRPr="005B0141" w:rsidRDefault="00A810CF" w:rsidP="00A810CF">
      <w:pPr>
        <w:pStyle w:val="Listeavsnitt"/>
        <w:numPr>
          <w:ilvl w:val="0"/>
          <w:numId w:val="23"/>
        </w:numPr>
        <w:spacing w:after="0"/>
      </w:pPr>
      <w:r>
        <w:t xml:space="preserve">E-post og pressemelding fra Sámi </w:t>
      </w:r>
      <w:proofErr w:type="spellStart"/>
      <w:r>
        <w:t>Dáidda</w:t>
      </w:r>
      <w:proofErr w:type="spellEnd"/>
      <w:r>
        <w:rPr>
          <w:lang w:val="se-NO"/>
        </w:rPr>
        <w:t xml:space="preserve">čehpiid searvi, SDS, </w:t>
      </w:r>
      <w:proofErr w:type="spellStart"/>
      <w:r>
        <w:rPr>
          <w:lang w:val="se-NO"/>
        </w:rPr>
        <w:t>datert</w:t>
      </w:r>
      <w:proofErr w:type="spellEnd"/>
      <w:r>
        <w:rPr>
          <w:lang w:val="se-NO"/>
        </w:rPr>
        <w:t xml:space="preserve"> 22.06.21</w:t>
      </w:r>
    </w:p>
    <w:p w14:paraId="36B8418D" w14:textId="77777777" w:rsidR="00A810CF" w:rsidRPr="00D853FA" w:rsidRDefault="00A810CF" w:rsidP="00A810CF">
      <w:pPr>
        <w:pStyle w:val="Listeavsnitt"/>
        <w:numPr>
          <w:ilvl w:val="0"/>
          <w:numId w:val="23"/>
        </w:numPr>
        <w:spacing w:after="0"/>
      </w:pPr>
      <w:r w:rsidRPr="005B0141">
        <w:t>Retningslinjer</w:t>
      </w:r>
      <w:r>
        <w:rPr>
          <w:lang w:val="se-NO"/>
        </w:rPr>
        <w:t xml:space="preserve"> </w:t>
      </w:r>
      <w:r>
        <w:t>John Savio-prisen</w:t>
      </w:r>
    </w:p>
    <w:p w14:paraId="3BD59231" w14:textId="77777777" w:rsidR="00175A23" w:rsidRPr="00175A23" w:rsidRDefault="00175A23" w:rsidP="00175A23">
      <w:pPr>
        <w:pStyle w:val="Listeavsnitt"/>
        <w:ind w:left="1068"/>
        <w:rPr>
          <w:rFonts w:ascii="Calibri" w:eastAsia="Calibri" w:hAnsi="Calibri" w:cs="Times New Roman"/>
          <w:bCs/>
          <w:iCs/>
        </w:rPr>
      </w:pPr>
    </w:p>
    <w:p w14:paraId="6D798365" w14:textId="58B00B50" w:rsidR="00175A23" w:rsidRDefault="00175A23" w:rsidP="00033AEC">
      <w:pPr>
        <w:pStyle w:val="Listeavsnitt"/>
        <w:numPr>
          <w:ilvl w:val="0"/>
          <w:numId w:val="11"/>
        </w:numPr>
        <w:rPr>
          <w:rFonts w:ascii="Calibri" w:eastAsia="Calibri" w:hAnsi="Calibri" w:cs="Times New Roman"/>
          <w:bCs/>
          <w:iCs/>
          <w:u w:val="single"/>
        </w:rPr>
      </w:pPr>
      <w:r w:rsidRPr="00A810CF">
        <w:rPr>
          <w:rFonts w:ascii="Calibri" w:eastAsia="Calibri" w:hAnsi="Calibri" w:cs="Times New Roman"/>
          <w:bCs/>
          <w:iCs/>
          <w:u w:val="single"/>
        </w:rPr>
        <w:t>Saksutredning</w:t>
      </w:r>
      <w:r w:rsidR="00A810CF">
        <w:rPr>
          <w:rFonts w:ascii="Calibri" w:eastAsia="Calibri" w:hAnsi="Calibri" w:cs="Times New Roman"/>
          <w:bCs/>
          <w:iCs/>
          <w:u w:val="single"/>
        </w:rPr>
        <w:t>:</w:t>
      </w:r>
    </w:p>
    <w:p w14:paraId="79B54405" w14:textId="77777777" w:rsidR="00A810CF" w:rsidRPr="00D853FA" w:rsidRDefault="00A810CF" w:rsidP="00A810CF">
      <w:pPr>
        <w:spacing w:after="0"/>
        <w:ind w:left="360"/>
      </w:pPr>
      <w:r w:rsidRPr="00D853FA">
        <w:t xml:space="preserve">SDS v/ styreleder Lene E. Westerås ønsker at styringsgruppen til SAVIO-prisen utvides med en representant utnevnt av </w:t>
      </w:r>
      <w:proofErr w:type="spellStart"/>
      <w:r w:rsidRPr="00D853FA">
        <w:t>RiddoDuottarMuseat</w:t>
      </w:r>
      <w:proofErr w:type="spellEnd"/>
      <w:r w:rsidRPr="00D853FA">
        <w:t xml:space="preserve">. Det samiske kunstmuseet blir en av museene i RDM, og på denne måten inkluderes </w:t>
      </w:r>
      <w:r>
        <w:t>det fremtidige samiske kunstmuseet</w:t>
      </w:r>
      <w:r w:rsidRPr="00D853FA">
        <w:t xml:space="preserve"> i utdeling av denne prisen.</w:t>
      </w:r>
      <w:r>
        <w:t xml:space="preserve"> Denne oppnevnelsen vil ikke innebære økonomiske konsekvenser for RDM.</w:t>
      </w:r>
    </w:p>
    <w:p w14:paraId="39FF7A17" w14:textId="77777777" w:rsidR="00A810CF" w:rsidRPr="00D853FA" w:rsidRDefault="00A810CF" w:rsidP="00A810CF">
      <w:pPr>
        <w:spacing w:after="0"/>
        <w:ind w:left="360"/>
      </w:pPr>
    </w:p>
    <w:p w14:paraId="18FB8B04" w14:textId="77777777" w:rsidR="00A810CF" w:rsidRDefault="00A810CF" w:rsidP="00A810CF">
      <w:pPr>
        <w:spacing w:after="0"/>
        <w:ind w:left="360"/>
      </w:pPr>
      <w:r w:rsidRPr="00D853FA">
        <w:t>John Savio-prisen er opprettet av Bildende Kunstneres Hjelpefond i samarbeid med Samisk Kunstnerforbund og Nordnorsk kunstmuseum. Prisen deles ut annethvert år og har som formål å skape oppmerksomhet om kunst med rot i samisk kultur, med utgangspunkt i prisvinnerens arbeid.</w:t>
      </w:r>
      <w:r>
        <w:t xml:space="preserve"> </w:t>
      </w:r>
      <w:r w:rsidRPr="00D853FA">
        <w:t xml:space="preserve">Mer informasjon om prisen: </w:t>
      </w:r>
      <w:hyperlink r:id="rId7" w:anchor="john-savio-prisen" w:history="1">
        <w:r w:rsidRPr="00D853FA">
          <w:rPr>
            <w:rStyle w:val="Hyperkobling"/>
          </w:rPr>
          <w:t>https://kunstfond.no/kunstpriser#john-savio-prisen</w:t>
        </w:r>
      </w:hyperlink>
    </w:p>
    <w:p w14:paraId="0510D6F2" w14:textId="77777777" w:rsidR="00A810CF" w:rsidRDefault="00A810CF" w:rsidP="00A810CF">
      <w:pPr>
        <w:spacing w:after="0"/>
      </w:pPr>
    </w:p>
    <w:p w14:paraId="7212C81F" w14:textId="77777777" w:rsidR="00A810CF" w:rsidRDefault="00A810CF" w:rsidP="00A810CF">
      <w:pPr>
        <w:spacing w:after="0"/>
        <w:ind w:left="360"/>
      </w:pPr>
    </w:p>
    <w:p w14:paraId="55942EAB" w14:textId="77777777" w:rsidR="00A810CF" w:rsidRPr="00D853FA" w:rsidRDefault="00A810CF" w:rsidP="00A810CF">
      <w:pPr>
        <w:spacing w:after="0"/>
        <w:ind w:left="360"/>
      </w:pPr>
      <w:r>
        <w:t>Det er også et ønske om tettere samarbeid mellom SDS og RDM/Samisk kunstmuseum i fremtiden, og inkluderingen i styringsgruppen for Savio-prisen er en del av dette.</w:t>
      </w:r>
    </w:p>
    <w:p w14:paraId="30CF350E" w14:textId="77777777" w:rsidR="00A810CF" w:rsidRDefault="00A810CF" w:rsidP="00A810CF">
      <w:pPr>
        <w:pStyle w:val="Listeavsnitt"/>
        <w:spacing w:after="0"/>
        <w:rPr>
          <w:lang w:val="se-NO"/>
        </w:rPr>
      </w:pPr>
    </w:p>
    <w:p w14:paraId="74AEDFDD" w14:textId="77777777" w:rsidR="00A810CF" w:rsidRPr="00A810CF" w:rsidRDefault="00A810CF" w:rsidP="00A810CF">
      <w:pPr>
        <w:pStyle w:val="Listeavsnitt"/>
        <w:rPr>
          <w:rFonts w:ascii="Calibri" w:eastAsia="Calibri" w:hAnsi="Calibri" w:cs="Times New Roman"/>
          <w:bCs/>
          <w:iCs/>
          <w:u w:val="single"/>
          <w:lang w:val="se-NO"/>
        </w:rPr>
      </w:pPr>
    </w:p>
    <w:p w14:paraId="427160D5" w14:textId="77777777" w:rsidR="00175A23" w:rsidRPr="00A810CF" w:rsidRDefault="00175A23" w:rsidP="00033AEC">
      <w:pPr>
        <w:pStyle w:val="Listeavsnitt"/>
        <w:numPr>
          <w:ilvl w:val="0"/>
          <w:numId w:val="11"/>
        </w:numPr>
        <w:rPr>
          <w:rFonts w:ascii="Calibri" w:eastAsia="Calibri" w:hAnsi="Calibri" w:cs="Times New Roman"/>
          <w:iCs/>
          <w:u w:val="single"/>
        </w:rPr>
      </w:pPr>
      <w:r w:rsidRPr="00A810CF">
        <w:rPr>
          <w:rFonts w:ascii="Calibri" w:eastAsia="Calibri" w:hAnsi="Calibri" w:cs="Times New Roman"/>
          <w:iCs/>
          <w:u w:val="single"/>
        </w:rPr>
        <w:t xml:space="preserve">Forslag til vedtak: </w:t>
      </w:r>
    </w:p>
    <w:p w14:paraId="1F6C9C28" w14:textId="15FF8C9B" w:rsidR="00175A23" w:rsidRPr="00A810CF" w:rsidRDefault="00A810CF" w:rsidP="00A810CF">
      <w:pPr>
        <w:ind w:left="708"/>
      </w:pPr>
      <w:r>
        <w:t>RDM er positiv til å oppnevne en representant til styringsgruppen for Savio-prisen, og SDS kan fremme dette som et forslag overfor eksisterende styringsgruppe.</w:t>
      </w:r>
    </w:p>
    <w:p w14:paraId="18E410D1" w14:textId="3BEBCE47" w:rsidR="00175A23" w:rsidRPr="00A810CF" w:rsidRDefault="00175A23" w:rsidP="00A810CF">
      <w:pPr>
        <w:pStyle w:val="Listeavsnitt"/>
        <w:numPr>
          <w:ilvl w:val="0"/>
          <w:numId w:val="11"/>
        </w:numPr>
        <w:rPr>
          <w:rFonts w:ascii="Calibri" w:eastAsia="Calibri" w:hAnsi="Calibri" w:cs="Times New Roman"/>
          <w:iCs/>
        </w:rPr>
      </w:pPr>
      <w:r w:rsidRPr="00A810CF">
        <w:rPr>
          <w:rFonts w:ascii="Calibri" w:eastAsia="Calibri" w:hAnsi="Calibri" w:cs="Times New Roman"/>
          <w:iCs/>
          <w:u w:val="single"/>
        </w:rPr>
        <w:t>Vedtak:</w:t>
      </w:r>
      <w:r>
        <w:rPr>
          <w:rFonts w:ascii="Calibri" w:eastAsia="Calibri" w:hAnsi="Calibri" w:cs="Times New Roman"/>
          <w:iCs/>
        </w:rPr>
        <w:t xml:space="preserve"> </w:t>
      </w:r>
      <w:r w:rsidR="00A810CF" w:rsidRPr="00A810CF">
        <w:rPr>
          <w:rFonts w:ascii="Calibri" w:eastAsia="Calibri" w:hAnsi="Calibri" w:cs="Times New Roman"/>
          <w:iCs/>
        </w:rPr>
        <w:t>Enstemmig vedtak: RDM er positiv til å oppnevne en representant til styringsgruppen for Savio-prisen, og SDS kan</w:t>
      </w:r>
      <w:r w:rsidR="00A810CF">
        <w:rPr>
          <w:rFonts w:ascii="Calibri" w:eastAsia="Calibri" w:hAnsi="Calibri" w:cs="Times New Roman"/>
          <w:iCs/>
        </w:rPr>
        <w:t xml:space="preserve"> </w:t>
      </w:r>
      <w:r w:rsidR="00A810CF" w:rsidRPr="00A810CF">
        <w:rPr>
          <w:rFonts w:ascii="Calibri" w:eastAsia="Calibri" w:hAnsi="Calibri" w:cs="Times New Roman"/>
          <w:iCs/>
        </w:rPr>
        <w:t>fremme dette som et forslag overfor eksisterende styringsgruppe.</w:t>
      </w:r>
    </w:p>
    <w:bookmarkEnd w:id="3"/>
    <w:p w14:paraId="50542E40" w14:textId="77777777" w:rsidR="00175A23" w:rsidRPr="00175A23" w:rsidRDefault="00175A23" w:rsidP="00175A23">
      <w:pPr>
        <w:rPr>
          <w:rFonts w:ascii="Calibri" w:eastAsia="Calibri" w:hAnsi="Calibri" w:cs="Times New Roman"/>
          <w:iCs/>
        </w:rPr>
      </w:pPr>
    </w:p>
    <w:p w14:paraId="7DD6266E" w14:textId="77777777" w:rsidR="004735A0" w:rsidRDefault="004735A0" w:rsidP="004735A0">
      <w:pPr>
        <w:rPr>
          <w:b/>
        </w:rPr>
      </w:pPr>
    </w:p>
    <w:p w14:paraId="1B8D38B5" w14:textId="77777777" w:rsidR="004735A0" w:rsidRPr="00806D9C" w:rsidRDefault="004735A0" w:rsidP="004735A0">
      <w:pPr>
        <w:rPr>
          <w:b/>
          <w:bCs/>
          <w:iCs/>
        </w:rPr>
      </w:pPr>
      <w:r w:rsidRPr="00806D9C">
        <w:rPr>
          <w:b/>
          <w:bCs/>
          <w:iCs/>
        </w:rPr>
        <w:lastRenderedPageBreak/>
        <w:t>4. DISKUSJONSSAKER</w:t>
      </w:r>
    </w:p>
    <w:p w14:paraId="1AFDD281" w14:textId="77777777" w:rsidR="00175A23" w:rsidRPr="00175A23" w:rsidRDefault="00175A23" w:rsidP="00175A23">
      <w:pPr>
        <w:rPr>
          <w:rFonts w:ascii="Calibri" w:eastAsia="Calibri" w:hAnsi="Calibri" w:cs="Times New Roman"/>
          <w:iCs/>
        </w:rPr>
      </w:pPr>
    </w:p>
    <w:p w14:paraId="573046FC" w14:textId="77777777" w:rsidR="00A810CF" w:rsidRPr="00A810CF" w:rsidRDefault="00175A23" w:rsidP="00A810CF">
      <w:pPr>
        <w:spacing w:after="0"/>
        <w:rPr>
          <w:rFonts w:ascii="Calibri" w:eastAsia="Calibri" w:hAnsi="Calibri" w:cs="Times New Roman"/>
          <w:b/>
        </w:rPr>
      </w:pPr>
      <w:r w:rsidRPr="00175A23">
        <w:rPr>
          <w:rFonts w:ascii="Calibri" w:eastAsia="Calibri" w:hAnsi="Calibri" w:cs="Times New Roman"/>
          <w:b/>
        </w:rPr>
        <w:t xml:space="preserve">Sak </w:t>
      </w:r>
      <w:r w:rsidR="00A810CF">
        <w:rPr>
          <w:rFonts w:ascii="Calibri" w:eastAsia="Calibri" w:hAnsi="Calibri" w:cs="Times New Roman"/>
          <w:b/>
        </w:rPr>
        <w:t>19</w:t>
      </w:r>
      <w:r w:rsidRPr="00175A23">
        <w:rPr>
          <w:rFonts w:ascii="Calibri" w:eastAsia="Calibri" w:hAnsi="Calibri" w:cs="Times New Roman"/>
          <w:b/>
        </w:rPr>
        <w:t>-2021</w:t>
      </w:r>
      <w:r w:rsidRPr="00175A23">
        <w:rPr>
          <w:rFonts w:ascii="Calibri" w:eastAsia="Calibri" w:hAnsi="Calibri" w:cs="Times New Roman"/>
          <w:b/>
        </w:rPr>
        <w:tab/>
      </w:r>
      <w:r w:rsidR="00A810CF" w:rsidRPr="00A810CF">
        <w:rPr>
          <w:rFonts w:ascii="Calibri" w:eastAsia="Calibri" w:hAnsi="Calibri" w:cs="Times New Roman"/>
          <w:b/>
        </w:rPr>
        <w:t>DIGÁŠTALLAN- JA OVDÁNAHTTINÁŠŠIT / DISKUSJONS- OG</w:t>
      </w:r>
    </w:p>
    <w:p w14:paraId="14DD636C" w14:textId="72200CCF" w:rsidR="00175A23" w:rsidRPr="00175A23" w:rsidRDefault="00A810CF" w:rsidP="00A810CF">
      <w:pPr>
        <w:spacing w:after="0"/>
        <w:rPr>
          <w:rFonts w:ascii="Calibri" w:eastAsia="Calibri" w:hAnsi="Calibri" w:cs="Times New Roman"/>
        </w:rPr>
      </w:pPr>
      <w:r w:rsidRPr="00A810CF">
        <w:rPr>
          <w:rFonts w:ascii="Calibri" w:eastAsia="Calibri" w:hAnsi="Calibri" w:cs="Times New Roman"/>
          <w:b/>
        </w:rPr>
        <w:t>UTVIKLINGSSAKER</w:t>
      </w:r>
      <w:r w:rsidR="00175A23" w:rsidRPr="00175A23">
        <w:rPr>
          <w:rFonts w:ascii="Calibri" w:eastAsia="Calibri" w:hAnsi="Calibri" w:cs="Times New Roman"/>
          <w:b/>
        </w:rPr>
        <w:tab/>
      </w:r>
    </w:p>
    <w:p w14:paraId="2F36604E" w14:textId="77777777" w:rsidR="004735A0" w:rsidRDefault="004735A0" w:rsidP="004735A0">
      <w:pPr>
        <w:rPr>
          <w:rFonts w:ascii="Calibri" w:eastAsia="Calibri" w:hAnsi="Calibri" w:cs="Times New Roman"/>
          <w:iCs/>
        </w:rPr>
      </w:pPr>
    </w:p>
    <w:p w14:paraId="38B67883" w14:textId="063EB870" w:rsidR="004735A0" w:rsidRPr="004735A0" w:rsidRDefault="004735A0" w:rsidP="004735A0">
      <w:pPr>
        <w:rPr>
          <w:rFonts w:ascii="Calibri" w:eastAsia="Calibri" w:hAnsi="Calibri" w:cs="Times New Roman"/>
          <w:b/>
          <w:bCs/>
          <w:iCs/>
        </w:rPr>
      </w:pPr>
      <w:r w:rsidRPr="004735A0">
        <w:rPr>
          <w:rFonts w:ascii="Calibri" w:eastAsia="Calibri" w:hAnsi="Calibri" w:cs="Times New Roman"/>
          <w:b/>
          <w:bCs/>
          <w:iCs/>
        </w:rPr>
        <w:t>Forarbeid budsjett 2022</w:t>
      </w:r>
    </w:p>
    <w:p w14:paraId="2979A763" w14:textId="0CFF3720" w:rsidR="00B92233" w:rsidRDefault="004735A0" w:rsidP="004735A0">
      <w:pPr>
        <w:rPr>
          <w:rFonts w:ascii="Calibri" w:eastAsia="Calibri" w:hAnsi="Calibri" w:cs="Times New Roman"/>
          <w:iCs/>
        </w:rPr>
      </w:pPr>
      <w:r w:rsidRPr="004735A0">
        <w:rPr>
          <w:rFonts w:ascii="Calibri" w:eastAsia="Calibri" w:hAnsi="Calibri" w:cs="Times New Roman"/>
          <w:iCs/>
        </w:rPr>
        <w:t>Styret diskuterte strategi for høstens budsjettarbeid</w:t>
      </w:r>
      <w:r>
        <w:rPr>
          <w:rFonts w:ascii="Calibri" w:eastAsia="Calibri" w:hAnsi="Calibri" w:cs="Times New Roman"/>
          <w:iCs/>
        </w:rPr>
        <w:t xml:space="preserve">. </w:t>
      </w:r>
      <w:r w:rsidRPr="004735A0">
        <w:rPr>
          <w:rFonts w:ascii="Calibri" w:eastAsia="Calibri" w:hAnsi="Calibri" w:cs="Times New Roman"/>
          <w:iCs/>
        </w:rPr>
        <w:t xml:space="preserve">Enighet om at styreleder og direktør skal skrive kronikk om </w:t>
      </w:r>
      <w:proofErr w:type="spellStart"/>
      <w:r w:rsidRPr="004735A0">
        <w:rPr>
          <w:rFonts w:ascii="Calibri" w:eastAsia="Calibri" w:hAnsi="Calibri" w:cs="Times New Roman"/>
          <w:iCs/>
        </w:rPr>
        <w:t>RDMs</w:t>
      </w:r>
      <w:proofErr w:type="spellEnd"/>
      <w:r w:rsidRPr="004735A0">
        <w:rPr>
          <w:rFonts w:ascii="Calibri" w:eastAsia="Calibri" w:hAnsi="Calibri" w:cs="Times New Roman"/>
          <w:iCs/>
        </w:rPr>
        <w:t xml:space="preserve"> situasjon, da styreleder ser at det arbeidet vi gjorde i</w:t>
      </w:r>
      <w:r>
        <w:rPr>
          <w:rFonts w:ascii="Calibri" w:eastAsia="Calibri" w:hAnsi="Calibri" w:cs="Times New Roman"/>
          <w:iCs/>
        </w:rPr>
        <w:t xml:space="preserve"> </w:t>
      </w:r>
      <w:r w:rsidRPr="004735A0">
        <w:rPr>
          <w:rFonts w:ascii="Calibri" w:eastAsia="Calibri" w:hAnsi="Calibri" w:cs="Times New Roman"/>
          <w:iCs/>
        </w:rPr>
        <w:t>fjor ikke har nådd frem til politikerne i sametinget.</w:t>
      </w:r>
    </w:p>
    <w:p w14:paraId="35F2760E" w14:textId="77777777" w:rsidR="004735A0" w:rsidRPr="00B92233" w:rsidRDefault="004735A0" w:rsidP="004735A0">
      <w:pPr>
        <w:rPr>
          <w:rFonts w:ascii="Calibri" w:eastAsia="Calibri" w:hAnsi="Calibri" w:cs="Times New Roman"/>
          <w:iCs/>
        </w:rPr>
      </w:pPr>
    </w:p>
    <w:p w14:paraId="4D824AF2" w14:textId="4A507E04" w:rsidR="004735A0" w:rsidRPr="004735A0" w:rsidRDefault="004735A0" w:rsidP="004735A0">
      <w:pPr>
        <w:rPr>
          <w:b/>
          <w:bCs/>
          <w:iCs/>
        </w:rPr>
      </w:pPr>
      <w:r w:rsidRPr="004735A0">
        <w:rPr>
          <w:b/>
          <w:bCs/>
          <w:iCs/>
        </w:rPr>
        <w:t>Orientering fra dialogmøte med sametinget V/ Johan Vasara</w:t>
      </w:r>
    </w:p>
    <w:p w14:paraId="70E2BE5B" w14:textId="14BD0600" w:rsidR="00F82D4D" w:rsidRPr="00806D9C" w:rsidRDefault="004735A0" w:rsidP="004735A0">
      <w:pPr>
        <w:rPr>
          <w:iCs/>
        </w:rPr>
      </w:pPr>
      <w:r w:rsidRPr="004735A0">
        <w:rPr>
          <w:iCs/>
        </w:rPr>
        <w:t>Styreleder har tatt opp med sametinget hva museet blir målt på: Rapportering på antall aktiviteter og publikumstall, og</w:t>
      </w:r>
      <w:r>
        <w:rPr>
          <w:iCs/>
        </w:rPr>
        <w:t xml:space="preserve"> </w:t>
      </w:r>
      <w:r w:rsidRPr="004735A0">
        <w:rPr>
          <w:iCs/>
        </w:rPr>
        <w:t>lite/ingenting på musealt arbeid slik som samlingsforvaltning o.l. Videre er det tatt opp at midler som er øremerket og</w:t>
      </w:r>
      <w:r>
        <w:rPr>
          <w:iCs/>
        </w:rPr>
        <w:t xml:space="preserve"> </w:t>
      </w:r>
      <w:r w:rsidRPr="004735A0">
        <w:rPr>
          <w:iCs/>
        </w:rPr>
        <w:t xml:space="preserve">bundet av andre enn RDM (innkjøpsordningen, Masi-prosjektet) bør ikke </w:t>
      </w:r>
      <w:proofErr w:type="gramStart"/>
      <w:r w:rsidRPr="004735A0">
        <w:rPr>
          <w:iCs/>
        </w:rPr>
        <w:t>fremkomme</w:t>
      </w:r>
      <w:proofErr w:type="gramEnd"/>
      <w:r w:rsidRPr="004735A0">
        <w:rPr>
          <w:iCs/>
        </w:rPr>
        <w:t xml:space="preserve"> som </w:t>
      </w:r>
      <w:proofErr w:type="spellStart"/>
      <w:r w:rsidRPr="004735A0">
        <w:rPr>
          <w:iCs/>
        </w:rPr>
        <w:t>RDMs</w:t>
      </w:r>
      <w:proofErr w:type="spellEnd"/>
      <w:r w:rsidRPr="004735A0">
        <w:rPr>
          <w:iCs/>
        </w:rPr>
        <w:t xml:space="preserve"> driftsstøtte.</w:t>
      </w:r>
    </w:p>
    <w:p w14:paraId="54FA2602" w14:textId="77777777" w:rsidR="00806D9C" w:rsidRPr="00806D9C" w:rsidRDefault="00806D9C" w:rsidP="00806D9C">
      <w:pPr>
        <w:rPr>
          <w:b/>
          <w:bCs/>
          <w:iCs/>
        </w:rPr>
      </w:pPr>
    </w:p>
    <w:p w14:paraId="1B910D23" w14:textId="77777777" w:rsidR="00806D9C" w:rsidRPr="00806D9C" w:rsidRDefault="00806D9C" w:rsidP="00806D9C">
      <w:pPr>
        <w:rPr>
          <w:b/>
          <w:bCs/>
          <w:iCs/>
        </w:rPr>
      </w:pPr>
      <w:r w:rsidRPr="00806D9C">
        <w:rPr>
          <w:b/>
          <w:bCs/>
          <w:iCs/>
        </w:rPr>
        <w:t xml:space="preserve">5. OPPSUMMERING </w:t>
      </w:r>
    </w:p>
    <w:p w14:paraId="486CB005" w14:textId="0CA99772" w:rsidR="00F6460A" w:rsidRPr="00124E80" w:rsidRDefault="00F6460A" w:rsidP="00342400">
      <w:pPr>
        <w:rPr>
          <w:iCs/>
        </w:rPr>
      </w:pPr>
    </w:p>
    <w:p w14:paraId="721C13B2" w14:textId="6B4D55E5" w:rsidR="00806D9C" w:rsidRDefault="00806D9C" w:rsidP="00806D9C">
      <w:pPr>
        <w:rPr>
          <w:b/>
          <w:iCs/>
        </w:rPr>
      </w:pPr>
      <w:r w:rsidRPr="00806D9C">
        <w:rPr>
          <w:b/>
          <w:iCs/>
        </w:rPr>
        <w:t xml:space="preserve">Sak </w:t>
      </w:r>
      <w:r w:rsidR="004735A0">
        <w:rPr>
          <w:b/>
          <w:iCs/>
        </w:rPr>
        <w:t>20</w:t>
      </w:r>
      <w:r w:rsidRPr="00806D9C">
        <w:rPr>
          <w:b/>
          <w:iCs/>
        </w:rPr>
        <w:t>-202</w:t>
      </w:r>
      <w:r w:rsidR="00B92233">
        <w:rPr>
          <w:b/>
          <w:iCs/>
        </w:rPr>
        <w:t>1</w:t>
      </w:r>
      <w:r w:rsidRPr="00806D9C">
        <w:rPr>
          <w:b/>
          <w:iCs/>
        </w:rPr>
        <w:tab/>
      </w:r>
      <w:r w:rsidRPr="00806D9C">
        <w:rPr>
          <w:b/>
          <w:iCs/>
        </w:rPr>
        <w:tab/>
      </w:r>
      <w:r>
        <w:rPr>
          <w:b/>
          <w:iCs/>
        </w:rPr>
        <w:t>Eventuelt</w:t>
      </w:r>
    </w:p>
    <w:p w14:paraId="50C6BB12" w14:textId="29D3A93F" w:rsidR="00B92233" w:rsidRPr="00B92233" w:rsidRDefault="00B92233" w:rsidP="00806D9C">
      <w:pPr>
        <w:rPr>
          <w:bCs/>
          <w:iCs/>
        </w:rPr>
      </w:pPr>
      <w:r>
        <w:rPr>
          <w:b/>
          <w:iCs/>
        </w:rPr>
        <w:tab/>
      </w:r>
      <w:r>
        <w:rPr>
          <w:b/>
          <w:iCs/>
        </w:rPr>
        <w:tab/>
      </w:r>
      <w:r>
        <w:rPr>
          <w:b/>
          <w:iCs/>
        </w:rPr>
        <w:tab/>
      </w:r>
      <w:r w:rsidRPr="00B92233">
        <w:rPr>
          <w:bCs/>
          <w:iCs/>
        </w:rPr>
        <w:t>Ingen saker</w:t>
      </w:r>
    </w:p>
    <w:p w14:paraId="3810A550" w14:textId="71A2B637" w:rsidR="00B92233" w:rsidRDefault="00B92233" w:rsidP="00806D9C">
      <w:pPr>
        <w:rPr>
          <w:b/>
          <w:iCs/>
        </w:rPr>
      </w:pPr>
    </w:p>
    <w:p w14:paraId="0A35591D" w14:textId="77777777" w:rsidR="00B92233" w:rsidRDefault="00B92233" w:rsidP="00806D9C">
      <w:pPr>
        <w:rPr>
          <w:b/>
          <w:iCs/>
        </w:rPr>
      </w:pPr>
    </w:p>
    <w:p w14:paraId="30F3BB23" w14:textId="77777777" w:rsidR="00342400" w:rsidRPr="00342400" w:rsidRDefault="00342400" w:rsidP="00342400">
      <w:r w:rsidRPr="00342400">
        <w:t>Referatet bekreftes riktig:</w:t>
      </w:r>
    </w:p>
    <w:p w14:paraId="115F0469" w14:textId="77777777" w:rsidR="00342400" w:rsidRPr="00342400" w:rsidRDefault="00342400" w:rsidP="00342400">
      <w:pPr>
        <w:rPr>
          <w:lang w:val="sv-SE"/>
        </w:rPr>
      </w:pPr>
    </w:p>
    <w:p w14:paraId="0538E9B2" w14:textId="77777777" w:rsidR="00342400" w:rsidRPr="00342400" w:rsidRDefault="00342400" w:rsidP="00342400">
      <w:pPr>
        <w:rPr>
          <w:lang w:val="sv-SE"/>
        </w:rPr>
      </w:pPr>
    </w:p>
    <w:p w14:paraId="7369F1F5" w14:textId="77777777" w:rsidR="00342400" w:rsidRPr="00342400" w:rsidRDefault="00342400" w:rsidP="00342400">
      <w:pPr>
        <w:rPr>
          <w:lang w:val="sv-SE"/>
        </w:rPr>
      </w:pPr>
    </w:p>
    <w:p w14:paraId="427428DC" w14:textId="344ADB63" w:rsidR="00342400" w:rsidRPr="00342400" w:rsidRDefault="00342400" w:rsidP="00342400">
      <w:pPr>
        <w:rPr>
          <w:lang w:val="sv-SE"/>
        </w:rPr>
      </w:pPr>
      <w:r w:rsidRPr="00342400">
        <w:rPr>
          <w:lang w:val="sv-SE"/>
        </w:rPr>
        <w:t>____</w:t>
      </w:r>
      <w:r w:rsidR="004735A0">
        <w:rPr>
          <w:lang w:val="sv-SE"/>
        </w:rPr>
        <w:t>(sign.)</w:t>
      </w:r>
      <w:r w:rsidRPr="00342400">
        <w:rPr>
          <w:lang w:val="sv-SE"/>
        </w:rPr>
        <w:t xml:space="preserve">____            </w:t>
      </w:r>
      <w:r w:rsidRPr="00342400">
        <w:rPr>
          <w:lang w:val="sv-SE"/>
        </w:rPr>
        <w:tab/>
      </w:r>
      <w:r w:rsidRPr="00342400">
        <w:rPr>
          <w:lang w:val="sv-SE"/>
        </w:rPr>
        <w:tab/>
      </w:r>
      <w:r w:rsidRPr="00342400">
        <w:rPr>
          <w:lang w:val="sv-SE"/>
        </w:rPr>
        <w:tab/>
        <w:t xml:space="preserve">             </w:t>
      </w:r>
      <w:r w:rsidR="004735A0">
        <w:rPr>
          <w:lang w:val="sv-SE"/>
        </w:rPr>
        <w:t xml:space="preserve">                        </w:t>
      </w:r>
      <w:r w:rsidRPr="00342400">
        <w:rPr>
          <w:lang w:val="sv-SE"/>
        </w:rPr>
        <w:t xml:space="preserve">  </w:t>
      </w:r>
      <w:r w:rsidR="004735A0">
        <w:rPr>
          <w:lang w:val="sv-SE"/>
        </w:rPr>
        <w:t xml:space="preserve">     </w:t>
      </w:r>
      <w:r w:rsidRPr="00342400">
        <w:rPr>
          <w:lang w:val="sv-SE"/>
        </w:rPr>
        <w:t>______</w:t>
      </w:r>
      <w:r w:rsidR="004735A0">
        <w:rPr>
          <w:lang w:val="sv-SE"/>
        </w:rPr>
        <w:t>(sign.)</w:t>
      </w:r>
      <w:r w:rsidRPr="00342400">
        <w:rPr>
          <w:lang w:val="sv-SE"/>
        </w:rPr>
        <w:t>_____</w:t>
      </w:r>
      <w:r w:rsidRPr="00342400">
        <w:rPr>
          <w:lang w:val="sv-SE"/>
        </w:rPr>
        <w:tab/>
      </w:r>
    </w:p>
    <w:p w14:paraId="7D504647" w14:textId="0B0A9AC0" w:rsidR="00342400" w:rsidRPr="00342400" w:rsidRDefault="004735A0" w:rsidP="00342400">
      <w:pPr>
        <w:rPr>
          <w:lang w:val="sv-SE"/>
        </w:rPr>
      </w:pPr>
      <w:r>
        <w:rPr>
          <w:lang w:val="sv-SE"/>
        </w:rPr>
        <w:t>Johan Vasara</w:t>
      </w:r>
      <w:r w:rsidR="00342400" w:rsidRPr="00342400">
        <w:rPr>
          <w:lang w:val="sv-SE"/>
        </w:rPr>
        <w:tab/>
        <w:t xml:space="preserve">   </w:t>
      </w:r>
      <w:r w:rsidR="00342400" w:rsidRPr="00342400">
        <w:rPr>
          <w:lang w:val="sv-SE"/>
        </w:rPr>
        <w:tab/>
      </w:r>
      <w:r w:rsidR="00342400" w:rsidRPr="00342400">
        <w:rPr>
          <w:lang w:val="sv-SE"/>
        </w:rPr>
        <w:tab/>
      </w:r>
      <w:r>
        <w:rPr>
          <w:lang w:val="sv-SE"/>
        </w:rPr>
        <w:t xml:space="preserve">     </w:t>
      </w:r>
      <w:r>
        <w:rPr>
          <w:lang w:val="sv-SE"/>
        </w:rPr>
        <w:tab/>
      </w:r>
      <w:r w:rsidR="00342400" w:rsidRPr="00342400">
        <w:rPr>
          <w:lang w:val="sv-SE"/>
        </w:rPr>
        <w:tab/>
        <w:t xml:space="preserve">                                 </w:t>
      </w:r>
      <w:r w:rsidR="00806D9C">
        <w:rPr>
          <w:lang w:val="sv-SE"/>
        </w:rPr>
        <w:t>Marianne Balto</w:t>
      </w:r>
      <w:r w:rsidR="00342400" w:rsidRPr="00342400">
        <w:rPr>
          <w:lang w:val="sv-SE"/>
        </w:rPr>
        <w:tab/>
      </w:r>
      <w:r w:rsidR="00342400" w:rsidRPr="00342400">
        <w:rPr>
          <w:lang w:val="sv-SE"/>
        </w:rPr>
        <w:tab/>
      </w:r>
    </w:p>
    <w:p w14:paraId="3F6A4A08" w14:textId="0BA50124" w:rsidR="00B96FA6" w:rsidRDefault="00342400" w:rsidP="00342400">
      <w:r w:rsidRPr="00342400">
        <w:t>Styremedlem</w:t>
      </w:r>
      <w:r w:rsidRPr="00342400">
        <w:tab/>
      </w:r>
      <w:r w:rsidRPr="00342400">
        <w:tab/>
      </w:r>
      <w:r w:rsidRPr="00342400">
        <w:tab/>
      </w:r>
      <w:r w:rsidRPr="00342400">
        <w:tab/>
      </w:r>
      <w:r w:rsidRPr="00342400">
        <w:tab/>
      </w:r>
      <w:r w:rsidRPr="00342400">
        <w:tab/>
      </w:r>
      <w:r w:rsidRPr="00342400">
        <w:tab/>
        <w:t xml:space="preserve">      Styremedlem</w:t>
      </w:r>
      <w:r w:rsidRPr="00342400">
        <w:tab/>
      </w:r>
      <w:r w:rsidRPr="00342400">
        <w:tab/>
      </w:r>
      <w:r w:rsidRPr="00342400">
        <w:tab/>
      </w:r>
    </w:p>
    <w:sectPr w:rsidR="00B96FA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0AB81" w14:textId="77777777" w:rsidR="00175A23" w:rsidRDefault="00175A23" w:rsidP="00342400">
      <w:pPr>
        <w:spacing w:after="0" w:line="240" w:lineRule="auto"/>
      </w:pPr>
      <w:r>
        <w:separator/>
      </w:r>
    </w:p>
  </w:endnote>
  <w:endnote w:type="continuationSeparator" w:id="0">
    <w:p w14:paraId="762E14EF" w14:textId="77777777" w:rsidR="00175A23" w:rsidRDefault="00175A23" w:rsidP="00342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D29B0" w14:textId="77777777" w:rsidR="00175A23" w:rsidRDefault="00175A23" w:rsidP="00342400">
      <w:pPr>
        <w:spacing w:after="0" w:line="240" w:lineRule="auto"/>
      </w:pPr>
      <w:r>
        <w:separator/>
      </w:r>
    </w:p>
  </w:footnote>
  <w:footnote w:type="continuationSeparator" w:id="0">
    <w:p w14:paraId="442E0FFF" w14:textId="77777777" w:rsidR="00175A23" w:rsidRDefault="00175A23" w:rsidP="003424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1F06"/>
    <w:multiLevelType w:val="hybridMultilevel"/>
    <w:tmpl w:val="19BEDF20"/>
    <w:lvl w:ilvl="0" w:tplc="C9DC95E6">
      <w:numFmt w:val="bullet"/>
      <w:lvlText w:val="-"/>
      <w:lvlJc w:val="left"/>
      <w:pPr>
        <w:ind w:left="1068" w:hanging="360"/>
      </w:pPr>
      <w:rPr>
        <w:rFonts w:ascii="Calibri" w:eastAsiaTheme="minorHAnsi" w:hAnsi="Calibri" w:cs="Calibr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 w15:restartNumberingAfterBreak="0">
    <w:nsid w:val="0BE46378"/>
    <w:multiLevelType w:val="hybridMultilevel"/>
    <w:tmpl w:val="BA5AA1E6"/>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 w15:restartNumberingAfterBreak="0">
    <w:nsid w:val="0EC3741B"/>
    <w:multiLevelType w:val="hybridMultilevel"/>
    <w:tmpl w:val="F648DC1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62F2C5C"/>
    <w:multiLevelType w:val="hybridMultilevel"/>
    <w:tmpl w:val="AFE6BD7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8FB7FE3"/>
    <w:multiLevelType w:val="hybridMultilevel"/>
    <w:tmpl w:val="C584ED54"/>
    <w:lvl w:ilvl="0" w:tplc="62689B0C">
      <w:start w:val="28"/>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2D30894"/>
    <w:multiLevelType w:val="hybridMultilevel"/>
    <w:tmpl w:val="6826F5C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6" w15:restartNumberingAfterBreak="0">
    <w:nsid w:val="32EF48FE"/>
    <w:multiLevelType w:val="hybridMultilevel"/>
    <w:tmpl w:val="7752E7D2"/>
    <w:lvl w:ilvl="0" w:tplc="04140011">
      <w:start w:val="1"/>
      <w:numFmt w:val="decimal"/>
      <w:lvlText w:val="%1)"/>
      <w:lvlJc w:val="left"/>
      <w:pPr>
        <w:ind w:left="720" w:hanging="360"/>
      </w:pPr>
      <w:rPr>
        <w:rFonts w:hint="default"/>
        <w:u w:val="none"/>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2F50F61"/>
    <w:multiLevelType w:val="hybridMultilevel"/>
    <w:tmpl w:val="7752E7D2"/>
    <w:lvl w:ilvl="0" w:tplc="04140011">
      <w:start w:val="1"/>
      <w:numFmt w:val="decimal"/>
      <w:lvlText w:val="%1)"/>
      <w:lvlJc w:val="left"/>
      <w:pPr>
        <w:ind w:left="720" w:hanging="360"/>
      </w:pPr>
      <w:rPr>
        <w:rFonts w:hint="default"/>
        <w:u w:val="none"/>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6937308"/>
    <w:multiLevelType w:val="hybridMultilevel"/>
    <w:tmpl w:val="D32A98B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376151BF"/>
    <w:multiLevelType w:val="hybridMultilevel"/>
    <w:tmpl w:val="7752E7D2"/>
    <w:lvl w:ilvl="0" w:tplc="04140011">
      <w:start w:val="1"/>
      <w:numFmt w:val="decimal"/>
      <w:lvlText w:val="%1)"/>
      <w:lvlJc w:val="left"/>
      <w:pPr>
        <w:ind w:left="720" w:hanging="360"/>
      </w:pPr>
      <w:rPr>
        <w:rFonts w:hint="default"/>
        <w:u w:val="none"/>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37644532"/>
    <w:multiLevelType w:val="hybridMultilevel"/>
    <w:tmpl w:val="E272EB44"/>
    <w:lvl w:ilvl="0" w:tplc="49302334">
      <w:numFmt w:val="bullet"/>
      <w:lvlText w:val="-"/>
      <w:lvlJc w:val="left"/>
      <w:pPr>
        <w:ind w:left="1068" w:hanging="360"/>
      </w:pPr>
      <w:rPr>
        <w:rFonts w:ascii="Calibri" w:eastAsiaTheme="minorHAnsi" w:hAnsi="Calibri" w:cs="Calibr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1" w15:restartNumberingAfterBreak="0">
    <w:nsid w:val="396F234F"/>
    <w:multiLevelType w:val="hybridMultilevel"/>
    <w:tmpl w:val="00307DCA"/>
    <w:lvl w:ilvl="0" w:tplc="0414000F">
      <w:start w:val="1"/>
      <w:numFmt w:val="decimal"/>
      <w:lvlText w:val="%1."/>
      <w:lvlJc w:val="left"/>
      <w:pPr>
        <w:ind w:left="1068" w:hanging="360"/>
      </w:pPr>
    </w:lvl>
    <w:lvl w:ilvl="1" w:tplc="04140003">
      <w:start w:val="1"/>
      <w:numFmt w:val="bullet"/>
      <w:lvlText w:val="o"/>
      <w:lvlJc w:val="left"/>
      <w:pPr>
        <w:ind w:left="1788" w:hanging="360"/>
      </w:pPr>
      <w:rPr>
        <w:rFonts w:ascii="Courier New" w:hAnsi="Courier New" w:cs="Courier New" w:hint="default"/>
      </w:r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2" w15:restartNumberingAfterBreak="0">
    <w:nsid w:val="39F05BDE"/>
    <w:multiLevelType w:val="hybridMultilevel"/>
    <w:tmpl w:val="40F694A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45516842"/>
    <w:multiLevelType w:val="hybridMultilevel"/>
    <w:tmpl w:val="F132B552"/>
    <w:lvl w:ilvl="0" w:tplc="A1C0D0F4">
      <w:start w:val="1"/>
      <w:numFmt w:val="decimal"/>
      <w:lvlText w:val="%1)"/>
      <w:lvlJc w:val="left"/>
      <w:pPr>
        <w:ind w:left="720" w:hanging="360"/>
      </w:pPr>
      <w:rPr>
        <w:rFonts w:hint="default"/>
        <w:u w:val="single"/>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489D6199"/>
    <w:multiLevelType w:val="hybridMultilevel"/>
    <w:tmpl w:val="E92E25F2"/>
    <w:lvl w:ilvl="0" w:tplc="D938E4CC">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4E98505A"/>
    <w:multiLevelType w:val="hybridMultilevel"/>
    <w:tmpl w:val="AA60D26E"/>
    <w:lvl w:ilvl="0" w:tplc="85EE5B38">
      <w:start w:val="1"/>
      <w:numFmt w:val="bullet"/>
      <w:lvlText w:val="•"/>
      <w:lvlJc w:val="left"/>
      <w:pPr>
        <w:tabs>
          <w:tab w:val="num" w:pos="720"/>
        </w:tabs>
        <w:ind w:left="720" w:hanging="360"/>
      </w:pPr>
      <w:rPr>
        <w:rFonts w:ascii="Arial" w:hAnsi="Arial" w:hint="default"/>
      </w:rPr>
    </w:lvl>
    <w:lvl w:ilvl="1" w:tplc="028ADF8E" w:tentative="1">
      <w:start w:val="1"/>
      <w:numFmt w:val="bullet"/>
      <w:lvlText w:val="•"/>
      <w:lvlJc w:val="left"/>
      <w:pPr>
        <w:tabs>
          <w:tab w:val="num" w:pos="1440"/>
        </w:tabs>
        <w:ind w:left="1440" w:hanging="360"/>
      </w:pPr>
      <w:rPr>
        <w:rFonts w:ascii="Arial" w:hAnsi="Arial" w:hint="default"/>
      </w:rPr>
    </w:lvl>
    <w:lvl w:ilvl="2" w:tplc="084EF5F4" w:tentative="1">
      <w:start w:val="1"/>
      <w:numFmt w:val="bullet"/>
      <w:lvlText w:val="•"/>
      <w:lvlJc w:val="left"/>
      <w:pPr>
        <w:tabs>
          <w:tab w:val="num" w:pos="2160"/>
        </w:tabs>
        <w:ind w:left="2160" w:hanging="360"/>
      </w:pPr>
      <w:rPr>
        <w:rFonts w:ascii="Arial" w:hAnsi="Arial" w:hint="default"/>
      </w:rPr>
    </w:lvl>
    <w:lvl w:ilvl="3" w:tplc="54FE0BAA" w:tentative="1">
      <w:start w:val="1"/>
      <w:numFmt w:val="bullet"/>
      <w:lvlText w:val="•"/>
      <w:lvlJc w:val="left"/>
      <w:pPr>
        <w:tabs>
          <w:tab w:val="num" w:pos="2880"/>
        </w:tabs>
        <w:ind w:left="2880" w:hanging="360"/>
      </w:pPr>
      <w:rPr>
        <w:rFonts w:ascii="Arial" w:hAnsi="Arial" w:hint="default"/>
      </w:rPr>
    </w:lvl>
    <w:lvl w:ilvl="4" w:tplc="C3E81DD4" w:tentative="1">
      <w:start w:val="1"/>
      <w:numFmt w:val="bullet"/>
      <w:lvlText w:val="•"/>
      <w:lvlJc w:val="left"/>
      <w:pPr>
        <w:tabs>
          <w:tab w:val="num" w:pos="3600"/>
        </w:tabs>
        <w:ind w:left="3600" w:hanging="360"/>
      </w:pPr>
      <w:rPr>
        <w:rFonts w:ascii="Arial" w:hAnsi="Arial" w:hint="default"/>
      </w:rPr>
    </w:lvl>
    <w:lvl w:ilvl="5" w:tplc="B8CC04FC" w:tentative="1">
      <w:start w:val="1"/>
      <w:numFmt w:val="bullet"/>
      <w:lvlText w:val="•"/>
      <w:lvlJc w:val="left"/>
      <w:pPr>
        <w:tabs>
          <w:tab w:val="num" w:pos="4320"/>
        </w:tabs>
        <w:ind w:left="4320" w:hanging="360"/>
      </w:pPr>
      <w:rPr>
        <w:rFonts w:ascii="Arial" w:hAnsi="Arial" w:hint="default"/>
      </w:rPr>
    </w:lvl>
    <w:lvl w:ilvl="6" w:tplc="874E382C" w:tentative="1">
      <w:start w:val="1"/>
      <w:numFmt w:val="bullet"/>
      <w:lvlText w:val="•"/>
      <w:lvlJc w:val="left"/>
      <w:pPr>
        <w:tabs>
          <w:tab w:val="num" w:pos="5040"/>
        </w:tabs>
        <w:ind w:left="5040" w:hanging="360"/>
      </w:pPr>
      <w:rPr>
        <w:rFonts w:ascii="Arial" w:hAnsi="Arial" w:hint="default"/>
      </w:rPr>
    </w:lvl>
    <w:lvl w:ilvl="7" w:tplc="711CC9EA" w:tentative="1">
      <w:start w:val="1"/>
      <w:numFmt w:val="bullet"/>
      <w:lvlText w:val="•"/>
      <w:lvlJc w:val="left"/>
      <w:pPr>
        <w:tabs>
          <w:tab w:val="num" w:pos="5760"/>
        </w:tabs>
        <w:ind w:left="5760" w:hanging="360"/>
      </w:pPr>
      <w:rPr>
        <w:rFonts w:ascii="Arial" w:hAnsi="Arial" w:hint="default"/>
      </w:rPr>
    </w:lvl>
    <w:lvl w:ilvl="8" w:tplc="BD52630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EC1180E"/>
    <w:multiLevelType w:val="hybridMultilevel"/>
    <w:tmpl w:val="EAF43D58"/>
    <w:lvl w:ilvl="0" w:tplc="2C5AF8B6">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7" w15:restartNumberingAfterBreak="0">
    <w:nsid w:val="50325DFB"/>
    <w:multiLevelType w:val="hybridMultilevel"/>
    <w:tmpl w:val="3B1CF06E"/>
    <w:lvl w:ilvl="0" w:tplc="5E2E7EBA">
      <w:numFmt w:val="bullet"/>
      <w:lvlText w:val="-"/>
      <w:lvlJc w:val="left"/>
      <w:pPr>
        <w:ind w:left="1080" w:hanging="360"/>
      </w:pPr>
      <w:rPr>
        <w:rFonts w:ascii="Calibri" w:eastAsiaTheme="minorHAnsi"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8" w15:restartNumberingAfterBreak="0">
    <w:nsid w:val="51E910E6"/>
    <w:multiLevelType w:val="hybridMultilevel"/>
    <w:tmpl w:val="026E7C42"/>
    <w:lvl w:ilvl="0" w:tplc="28B40166">
      <w:numFmt w:val="bullet"/>
      <w:lvlText w:val="-"/>
      <w:lvlJc w:val="left"/>
      <w:pPr>
        <w:ind w:left="1080" w:hanging="360"/>
      </w:pPr>
      <w:rPr>
        <w:rFonts w:ascii="Calibri" w:eastAsiaTheme="minorHAnsi"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9" w15:restartNumberingAfterBreak="0">
    <w:nsid w:val="53CC709C"/>
    <w:multiLevelType w:val="hybridMultilevel"/>
    <w:tmpl w:val="71D2FF76"/>
    <w:lvl w:ilvl="0" w:tplc="163A06F6">
      <w:start w:val="1"/>
      <w:numFmt w:val="decimal"/>
      <w:lvlText w:val="%1)"/>
      <w:lvlJc w:val="left"/>
      <w:pPr>
        <w:ind w:left="720" w:hanging="360"/>
      </w:pPr>
      <w:rPr>
        <w:rFonts w:hint="default"/>
        <w:b w:val="0"/>
        <w:bCs/>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5BDC57CB"/>
    <w:multiLevelType w:val="hybridMultilevel"/>
    <w:tmpl w:val="D57C8B50"/>
    <w:lvl w:ilvl="0" w:tplc="70144FC0">
      <w:numFmt w:val="bullet"/>
      <w:lvlText w:val="-"/>
      <w:lvlJc w:val="left"/>
      <w:pPr>
        <w:ind w:left="1068" w:hanging="360"/>
      </w:pPr>
      <w:rPr>
        <w:rFonts w:ascii="Calibri" w:eastAsiaTheme="minorHAnsi" w:hAnsi="Calibri" w:cs="Calibr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1" w15:restartNumberingAfterBreak="0">
    <w:nsid w:val="6D8C58DC"/>
    <w:multiLevelType w:val="hybridMultilevel"/>
    <w:tmpl w:val="7752E7D2"/>
    <w:lvl w:ilvl="0" w:tplc="04140011">
      <w:start w:val="1"/>
      <w:numFmt w:val="decimal"/>
      <w:lvlText w:val="%1)"/>
      <w:lvlJc w:val="left"/>
      <w:pPr>
        <w:ind w:left="720" w:hanging="360"/>
      </w:pPr>
      <w:rPr>
        <w:rFonts w:hint="default"/>
        <w:u w:val="none"/>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7934242D"/>
    <w:multiLevelType w:val="hybridMultilevel"/>
    <w:tmpl w:val="111A733E"/>
    <w:lvl w:ilvl="0" w:tplc="A8322F6A">
      <w:start w:val="1"/>
      <w:numFmt w:val="bullet"/>
      <w:lvlText w:val="•"/>
      <w:lvlJc w:val="left"/>
      <w:pPr>
        <w:tabs>
          <w:tab w:val="num" w:pos="1068"/>
        </w:tabs>
        <w:ind w:left="1068" w:hanging="360"/>
      </w:pPr>
      <w:rPr>
        <w:rFonts w:ascii="Arial" w:hAnsi="Arial" w:hint="default"/>
      </w:rPr>
    </w:lvl>
    <w:lvl w:ilvl="1" w:tplc="64B630C0">
      <w:start w:val="6939"/>
      <w:numFmt w:val="bullet"/>
      <w:lvlText w:val="–"/>
      <w:lvlJc w:val="left"/>
      <w:pPr>
        <w:tabs>
          <w:tab w:val="num" w:pos="1788"/>
        </w:tabs>
        <w:ind w:left="1788" w:hanging="360"/>
      </w:pPr>
      <w:rPr>
        <w:rFonts w:ascii="Arial" w:hAnsi="Arial" w:hint="default"/>
      </w:rPr>
    </w:lvl>
    <w:lvl w:ilvl="2" w:tplc="9D10037A" w:tentative="1">
      <w:start w:val="1"/>
      <w:numFmt w:val="bullet"/>
      <w:lvlText w:val="•"/>
      <w:lvlJc w:val="left"/>
      <w:pPr>
        <w:tabs>
          <w:tab w:val="num" w:pos="2508"/>
        </w:tabs>
        <w:ind w:left="2508" w:hanging="360"/>
      </w:pPr>
      <w:rPr>
        <w:rFonts w:ascii="Arial" w:hAnsi="Arial" w:hint="default"/>
      </w:rPr>
    </w:lvl>
    <w:lvl w:ilvl="3" w:tplc="CA70A1D4" w:tentative="1">
      <w:start w:val="1"/>
      <w:numFmt w:val="bullet"/>
      <w:lvlText w:val="•"/>
      <w:lvlJc w:val="left"/>
      <w:pPr>
        <w:tabs>
          <w:tab w:val="num" w:pos="3228"/>
        </w:tabs>
        <w:ind w:left="3228" w:hanging="360"/>
      </w:pPr>
      <w:rPr>
        <w:rFonts w:ascii="Arial" w:hAnsi="Arial" w:hint="default"/>
      </w:rPr>
    </w:lvl>
    <w:lvl w:ilvl="4" w:tplc="EEACF8D0" w:tentative="1">
      <w:start w:val="1"/>
      <w:numFmt w:val="bullet"/>
      <w:lvlText w:val="•"/>
      <w:lvlJc w:val="left"/>
      <w:pPr>
        <w:tabs>
          <w:tab w:val="num" w:pos="3948"/>
        </w:tabs>
        <w:ind w:left="3948" w:hanging="360"/>
      </w:pPr>
      <w:rPr>
        <w:rFonts w:ascii="Arial" w:hAnsi="Arial" w:hint="default"/>
      </w:rPr>
    </w:lvl>
    <w:lvl w:ilvl="5" w:tplc="C590AE48" w:tentative="1">
      <w:start w:val="1"/>
      <w:numFmt w:val="bullet"/>
      <w:lvlText w:val="•"/>
      <w:lvlJc w:val="left"/>
      <w:pPr>
        <w:tabs>
          <w:tab w:val="num" w:pos="4668"/>
        </w:tabs>
        <w:ind w:left="4668" w:hanging="360"/>
      </w:pPr>
      <w:rPr>
        <w:rFonts w:ascii="Arial" w:hAnsi="Arial" w:hint="default"/>
      </w:rPr>
    </w:lvl>
    <w:lvl w:ilvl="6" w:tplc="6C4C36BE" w:tentative="1">
      <w:start w:val="1"/>
      <w:numFmt w:val="bullet"/>
      <w:lvlText w:val="•"/>
      <w:lvlJc w:val="left"/>
      <w:pPr>
        <w:tabs>
          <w:tab w:val="num" w:pos="5388"/>
        </w:tabs>
        <w:ind w:left="5388" w:hanging="360"/>
      </w:pPr>
      <w:rPr>
        <w:rFonts w:ascii="Arial" w:hAnsi="Arial" w:hint="default"/>
      </w:rPr>
    </w:lvl>
    <w:lvl w:ilvl="7" w:tplc="8DFA5C38" w:tentative="1">
      <w:start w:val="1"/>
      <w:numFmt w:val="bullet"/>
      <w:lvlText w:val="•"/>
      <w:lvlJc w:val="left"/>
      <w:pPr>
        <w:tabs>
          <w:tab w:val="num" w:pos="6108"/>
        </w:tabs>
        <w:ind w:left="6108" w:hanging="360"/>
      </w:pPr>
      <w:rPr>
        <w:rFonts w:ascii="Arial" w:hAnsi="Arial" w:hint="default"/>
      </w:rPr>
    </w:lvl>
    <w:lvl w:ilvl="8" w:tplc="6D34FC32" w:tentative="1">
      <w:start w:val="1"/>
      <w:numFmt w:val="bullet"/>
      <w:lvlText w:val="•"/>
      <w:lvlJc w:val="left"/>
      <w:pPr>
        <w:tabs>
          <w:tab w:val="num" w:pos="6828"/>
        </w:tabs>
        <w:ind w:left="6828" w:hanging="360"/>
      </w:pPr>
      <w:rPr>
        <w:rFonts w:ascii="Arial" w:hAnsi="Arial" w:hint="default"/>
      </w:rPr>
    </w:lvl>
  </w:abstractNum>
  <w:num w:numId="1" w16cid:durableId="409354681">
    <w:abstractNumId w:val="7"/>
  </w:num>
  <w:num w:numId="2" w16cid:durableId="540288178">
    <w:abstractNumId w:val="0"/>
  </w:num>
  <w:num w:numId="3" w16cid:durableId="1141003209">
    <w:abstractNumId w:val="16"/>
  </w:num>
  <w:num w:numId="4" w16cid:durableId="1525708808">
    <w:abstractNumId w:val="4"/>
  </w:num>
  <w:num w:numId="5" w16cid:durableId="1438134235">
    <w:abstractNumId w:val="10"/>
  </w:num>
  <w:num w:numId="6" w16cid:durableId="1116674628">
    <w:abstractNumId w:val="20"/>
  </w:num>
  <w:num w:numId="7" w16cid:durableId="1440027605">
    <w:abstractNumId w:val="9"/>
  </w:num>
  <w:num w:numId="8" w16cid:durableId="2024892408">
    <w:abstractNumId w:val="11"/>
  </w:num>
  <w:num w:numId="9" w16cid:durableId="1138188930">
    <w:abstractNumId w:val="21"/>
  </w:num>
  <w:num w:numId="10" w16cid:durableId="892735941">
    <w:abstractNumId w:val="22"/>
  </w:num>
  <w:num w:numId="11" w16cid:durableId="1060906200">
    <w:abstractNumId w:val="19"/>
  </w:num>
  <w:num w:numId="12" w16cid:durableId="5487612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610664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142913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146619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218342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281983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37250329">
    <w:abstractNumId w:val="6"/>
  </w:num>
  <w:num w:numId="19" w16cid:durableId="1192839375">
    <w:abstractNumId w:val="13"/>
  </w:num>
  <w:num w:numId="20" w16cid:durableId="770004490">
    <w:abstractNumId w:val="18"/>
  </w:num>
  <w:num w:numId="21" w16cid:durableId="2123257456">
    <w:abstractNumId w:val="14"/>
  </w:num>
  <w:num w:numId="22" w16cid:durableId="1745758927">
    <w:abstractNumId w:val="15"/>
  </w:num>
  <w:num w:numId="23" w16cid:durableId="316543081">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F27"/>
    <w:rsid w:val="00033AEC"/>
    <w:rsid w:val="00095B6F"/>
    <w:rsid w:val="000A42EF"/>
    <w:rsid w:val="00123DB8"/>
    <w:rsid w:val="00124E80"/>
    <w:rsid w:val="00175A23"/>
    <w:rsid w:val="001E1D88"/>
    <w:rsid w:val="00342400"/>
    <w:rsid w:val="00351CAB"/>
    <w:rsid w:val="00352127"/>
    <w:rsid w:val="00443D46"/>
    <w:rsid w:val="004735A0"/>
    <w:rsid w:val="0049393F"/>
    <w:rsid w:val="00561355"/>
    <w:rsid w:val="005836E4"/>
    <w:rsid w:val="00590650"/>
    <w:rsid w:val="006A1F27"/>
    <w:rsid w:val="006B61E9"/>
    <w:rsid w:val="00761710"/>
    <w:rsid w:val="00773B7A"/>
    <w:rsid w:val="00806D9C"/>
    <w:rsid w:val="0084548C"/>
    <w:rsid w:val="00977EA9"/>
    <w:rsid w:val="00A810CF"/>
    <w:rsid w:val="00AB3707"/>
    <w:rsid w:val="00AE131C"/>
    <w:rsid w:val="00B02781"/>
    <w:rsid w:val="00B0318F"/>
    <w:rsid w:val="00B414A0"/>
    <w:rsid w:val="00B92233"/>
    <w:rsid w:val="00B96FA6"/>
    <w:rsid w:val="00BE1D4E"/>
    <w:rsid w:val="00C81EF9"/>
    <w:rsid w:val="00CA4E91"/>
    <w:rsid w:val="00D4170C"/>
    <w:rsid w:val="00D85F8A"/>
    <w:rsid w:val="00DA30E0"/>
    <w:rsid w:val="00DA45DC"/>
    <w:rsid w:val="00E03FAE"/>
    <w:rsid w:val="00E07FE8"/>
    <w:rsid w:val="00ED3BD1"/>
    <w:rsid w:val="00F6460A"/>
    <w:rsid w:val="00F82D4D"/>
    <w:rsid w:val="00F925C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631A9"/>
  <w15:chartTrackingRefBased/>
  <w15:docId w15:val="{A21C3085-00E5-4C66-837B-4138B20E4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342400"/>
    <w:rPr>
      <w:color w:val="0563C1" w:themeColor="hyperlink"/>
      <w:u w:val="single"/>
    </w:rPr>
  </w:style>
  <w:style w:type="character" w:styleId="Fotnotereferanse">
    <w:name w:val="footnote reference"/>
    <w:basedOn w:val="Standardskriftforavsnitt"/>
    <w:uiPriority w:val="99"/>
    <w:semiHidden/>
    <w:unhideWhenUsed/>
    <w:rsid w:val="00342400"/>
    <w:rPr>
      <w:vertAlign w:val="superscript"/>
    </w:rPr>
  </w:style>
  <w:style w:type="character" w:styleId="Ulstomtale">
    <w:name w:val="Unresolved Mention"/>
    <w:basedOn w:val="Standardskriftforavsnitt"/>
    <w:uiPriority w:val="99"/>
    <w:semiHidden/>
    <w:unhideWhenUsed/>
    <w:rsid w:val="00342400"/>
    <w:rPr>
      <w:color w:val="605E5C"/>
      <w:shd w:val="clear" w:color="auto" w:fill="E1DFDD"/>
    </w:rPr>
  </w:style>
  <w:style w:type="paragraph" w:styleId="Fotnotetekst">
    <w:name w:val="footnote text"/>
    <w:basedOn w:val="Normal"/>
    <w:link w:val="FotnotetekstTegn"/>
    <w:uiPriority w:val="99"/>
    <w:semiHidden/>
    <w:unhideWhenUsed/>
    <w:rsid w:val="00F6460A"/>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F6460A"/>
    <w:rPr>
      <w:sz w:val="20"/>
      <w:szCs w:val="20"/>
    </w:rPr>
  </w:style>
  <w:style w:type="paragraph" w:styleId="Bobletekst">
    <w:name w:val="Balloon Text"/>
    <w:basedOn w:val="Normal"/>
    <w:link w:val="BobletekstTegn"/>
    <w:uiPriority w:val="99"/>
    <w:semiHidden/>
    <w:unhideWhenUsed/>
    <w:rsid w:val="00B414A0"/>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414A0"/>
    <w:rPr>
      <w:rFonts w:ascii="Segoe UI" w:hAnsi="Segoe UI" w:cs="Segoe UI"/>
      <w:sz w:val="18"/>
      <w:szCs w:val="18"/>
    </w:rPr>
  </w:style>
  <w:style w:type="paragraph" w:styleId="Listeavsnitt">
    <w:name w:val="List Paragraph"/>
    <w:basedOn w:val="Normal"/>
    <w:uiPriority w:val="34"/>
    <w:qFormat/>
    <w:rsid w:val="00B92233"/>
    <w:pPr>
      <w:ind w:left="720"/>
      <w:contextualSpacing/>
    </w:pPr>
  </w:style>
  <w:style w:type="table" w:styleId="Tabellrutenett">
    <w:name w:val="Table Grid"/>
    <w:basedOn w:val="Vanligtabell"/>
    <w:uiPriority w:val="39"/>
    <w:rsid w:val="00AB3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Vanligtabell"/>
    <w:next w:val="Tabellrutenett"/>
    <w:uiPriority w:val="39"/>
    <w:rsid w:val="00AB3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etekst1">
    <w:name w:val="Bildetekst1"/>
    <w:basedOn w:val="Normal"/>
    <w:next w:val="Normal"/>
    <w:uiPriority w:val="35"/>
    <w:unhideWhenUsed/>
    <w:qFormat/>
    <w:rsid w:val="00AB3707"/>
    <w:pPr>
      <w:spacing w:after="200" w:line="240" w:lineRule="auto"/>
    </w:pPr>
    <w:rPr>
      <w:i/>
      <w:iCs/>
      <w:color w:val="44546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57195">
      <w:bodyDiv w:val="1"/>
      <w:marLeft w:val="0"/>
      <w:marRight w:val="0"/>
      <w:marTop w:val="0"/>
      <w:marBottom w:val="0"/>
      <w:divBdr>
        <w:top w:val="none" w:sz="0" w:space="0" w:color="auto"/>
        <w:left w:val="none" w:sz="0" w:space="0" w:color="auto"/>
        <w:bottom w:val="none" w:sz="0" w:space="0" w:color="auto"/>
        <w:right w:val="none" w:sz="0" w:space="0" w:color="auto"/>
      </w:divBdr>
      <w:divsChild>
        <w:div w:id="1088306914">
          <w:marLeft w:val="0"/>
          <w:marRight w:val="0"/>
          <w:marTop w:val="0"/>
          <w:marBottom w:val="0"/>
          <w:divBdr>
            <w:top w:val="none" w:sz="0" w:space="0" w:color="auto"/>
            <w:left w:val="none" w:sz="0" w:space="0" w:color="auto"/>
            <w:bottom w:val="none" w:sz="0" w:space="0" w:color="auto"/>
            <w:right w:val="none" w:sz="0" w:space="0" w:color="auto"/>
          </w:divBdr>
        </w:div>
      </w:divsChild>
    </w:div>
    <w:div w:id="968585180">
      <w:bodyDiv w:val="1"/>
      <w:marLeft w:val="0"/>
      <w:marRight w:val="0"/>
      <w:marTop w:val="0"/>
      <w:marBottom w:val="0"/>
      <w:divBdr>
        <w:top w:val="none" w:sz="0" w:space="0" w:color="auto"/>
        <w:left w:val="none" w:sz="0" w:space="0" w:color="auto"/>
        <w:bottom w:val="none" w:sz="0" w:space="0" w:color="auto"/>
        <w:right w:val="none" w:sz="0" w:space="0" w:color="auto"/>
      </w:divBdr>
      <w:divsChild>
        <w:div w:id="953175741">
          <w:marLeft w:val="0"/>
          <w:marRight w:val="0"/>
          <w:marTop w:val="0"/>
          <w:marBottom w:val="0"/>
          <w:divBdr>
            <w:top w:val="none" w:sz="0" w:space="0" w:color="auto"/>
            <w:left w:val="none" w:sz="0" w:space="0" w:color="auto"/>
            <w:bottom w:val="none" w:sz="0" w:space="0" w:color="auto"/>
            <w:right w:val="none" w:sz="0" w:space="0" w:color="auto"/>
          </w:divBdr>
        </w:div>
      </w:divsChild>
    </w:div>
    <w:div w:id="1676035057">
      <w:bodyDiv w:val="1"/>
      <w:marLeft w:val="0"/>
      <w:marRight w:val="0"/>
      <w:marTop w:val="0"/>
      <w:marBottom w:val="0"/>
      <w:divBdr>
        <w:top w:val="none" w:sz="0" w:space="0" w:color="auto"/>
        <w:left w:val="none" w:sz="0" w:space="0" w:color="auto"/>
        <w:bottom w:val="none" w:sz="0" w:space="0" w:color="auto"/>
        <w:right w:val="none" w:sz="0" w:space="0" w:color="auto"/>
      </w:divBdr>
    </w:div>
    <w:div w:id="2130658001">
      <w:bodyDiv w:val="1"/>
      <w:marLeft w:val="0"/>
      <w:marRight w:val="0"/>
      <w:marTop w:val="0"/>
      <w:marBottom w:val="0"/>
      <w:divBdr>
        <w:top w:val="none" w:sz="0" w:space="0" w:color="auto"/>
        <w:left w:val="none" w:sz="0" w:space="0" w:color="auto"/>
        <w:bottom w:val="none" w:sz="0" w:space="0" w:color="auto"/>
        <w:right w:val="none" w:sz="0" w:space="0" w:color="auto"/>
      </w:divBdr>
      <w:divsChild>
        <w:div w:id="1835073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unstfond.no/kunstpris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2513</Words>
  <Characters>13323</Characters>
  <Application>Microsoft Office Word</Application>
  <DocSecurity>0</DocSecurity>
  <Lines>111</Lines>
  <Paragraphs>31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May Olli</dc:creator>
  <cp:keywords/>
  <dc:description/>
  <cp:lastModifiedBy>Anne May Olli</cp:lastModifiedBy>
  <cp:revision>3</cp:revision>
  <cp:lastPrinted>2021-05-18T10:10:00Z</cp:lastPrinted>
  <dcterms:created xsi:type="dcterms:W3CDTF">2022-06-03T12:30:00Z</dcterms:created>
  <dcterms:modified xsi:type="dcterms:W3CDTF">2022-06-03T14:17:00Z</dcterms:modified>
</cp:coreProperties>
</file>